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4D" w:rsidRPr="005C2F52" w:rsidRDefault="005744DB" w:rsidP="004B598A">
      <w:pPr>
        <w:jc w:val="center"/>
        <w:rPr>
          <w:b/>
        </w:rPr>
      </w:pPr>
      <w:r w:rsidRPr="005C2F52">
        <w:rPr>
          <w:b/>
        </w:rPr>
        <w:t>Memorial Descritivo para Segurança contra Incêndio e Pânico</w:t>
      </w:r>
    </w:p>
    <w:p w:rsidR="002A1D3F" w:rsidRDefault="002A1D3F" w:rsidP="00821330">
      <w:pPr>
        <w:ind w:firstLine="708"/>
      </w:pPr>
    </w:p>
    <w:p w:rsidR="004B598A" w:rsidRDefault="007C1453" w:rsidP="00821330">
      <w:pPr>
        <w:ind w:firstLine="708"/>
      </w:pPr>
      <w:r>
        <w:t xml:space="preserve">No projeto de Segurança enviado e aprovado pelo Corpo de Bombeiros, consta o Quadro-Resumo, bem como a localização em planta, de cada equipamento de segurança. </w:t>
      </w:r>
      <w:r w:rsidR="00821330">
        <w:t>Conforme segue:</w:t>
      </w:r>
    </w:p>
    <w:p w:rsidR="007C1453" w:rsidRDefault="007C1453" w:rsidP="00BA12A8">
      <w:pPr>
        <w:jc w:val="center"/>
      </w:pPr>
    </w:p>
    <w:p w:rsidR="006B47C8" w:rsidRDefault="00577FD0" w:rsidP="00BA12A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34025" cy="1838325"/>
            <wp:effectExtent l="19050" t="0" r="9525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53" w:rsidRDefault="007C1453" w:rsidP="00BA12A8">
      <w:pPr>
        <w:jc w:val="center"/>
      </w:pPr>
    </w:p>
    <w:p w:rsidR="005744DB" w:rsidRPr="005C2F52" w:rsidRDefault="005744DB">
      <w:pPr>
        <w:rPr>
          <w:b/>
        </w:rPr>
      </w:pPr>
      <w:r w:rsidRPr="005C2F52">
        <w:rPr>
          <w:b/>
        </w:rPr>
        <w:t>Extintores de Incêndio:</w:t>
      </w:r>
    </w:p>
    <w:p w:rsidR="005744DB" w:rsidRDefault="00577FD0" w:rsidP="00BA12A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05450" cy="103822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8A" w:rsidRDefault="00577FD0" w:rsidP="00821330">
      <w:pPr>
        <w:ind w:firstLine="708"/>
        <w:jc w:val="both"/>
      </w:pPr>
      <w:r>
        <w:t>Serão utilizada</w:t>
      </w:r>
      <w:r w:rsidR="004B598A">
        <w:t xml:space="preserve">s </w:t>
      </w:r>
      <w:r>
        <w:t>34</w:t>
      </w:r>
      <w:r w:rsidR="004B598A">
        <w:t xml:space="preserve"> (</w:t>
      </w:r>
      <w:r>
        <w:t>trinta e quatro</w:t>
      </w:r>
      <w:r w:rsidR="004B598A">
        <w:t>) unidades de extintores</w:t>
      </w:r>
      <w:r>
        <w:t xml:space="preserve"> no total, sendo 16 (dezesseis)</w:t>
      </w:r>
      <w:r w:rsidR="004B598A">
        <w:t xml:space="preserve"> de Água Pressurizada </w:t>
      </w:r>
      <w:r w:rsidR="007C1453">
        <w:t>10 l</w:t>
      </w:r>
      <w:r w:rsidR="004B598A">
        <w:t xml:space="preserve">, </w:t>
      </w:r>
      <w:r>
        <w:t xml:space="preserve">16 (dezesseis) </w:t>
      </w:r>
      <w:r w:rsidR="004B598A">
        <w:t>unidades de extintor</w:t>
      </w:r>
      <w:r>
        <w:t xml:space="preserve"> Pó Químico Seco 6 Kg</w:t>
      </w:r>
      <w:r w:rsidR="004B598A">
        <w:t xml:space="preserve">, e </w:t>
      </w:r>
      <w:r>
        <w:t>02</w:t>
      </w:r>
      <w:r w:rsidR="007C1453">
        <w:t xml:space="preserve"> (</w:t>
      </w:r>
      <w:r>
        <w:t>duas</w:t>
      </w:r>
      <w:r w:rsidR="007C1453">
        <w:t>) unidades de extintor</w:t>
      </w:r>
      <w:r w:rsidRPr="00577FD0">
        <w:t xml:space="preserve"> </w:t>
      </w:r>
      <w:r>
        <w:t>CO2 de 6 Kg</w:t>
      </w:r>
      <w:r w:rsidR="004B598A">
        <w:t>.</w:t>
      </w:r>
    </w:p>
    <w:p w:rsidR="007C1453" w:rsidRDefault="007C1453" w:rsidP="004B598A">
      <w:pPr>
        <w:jc w:val="center"/>
      </w:pPr>
    </w:p>
    <w:p w:rsidR="004B598A" w:rsidRPr="005C2F52" w:rsidRDefault="006B47C8">
      <w:pPr>
        <w:rPr>
          <w:b/>
        </w:rPr>
      </w:pPr>
      <w:r w:rsidRPr="005C2F52">
        <w:rPr>
          <w:b/>
        </w:rPr>
        <w:t>Iluminação de Emergência:</w:t>
      </w:r>
    </w:p>
    <w:p w:rsidR="006B47C8" w:rsidRDefault="00577FD0" w:rsidP="00BA12A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14975" cy="561975"/>
            <wp:effectExtent l="19050" t="0" r="9525" b="0"/>
            <wp:docPr id="6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A8" w:rsidRDefault="00BA12A8" w:rsidP="00821330">
      <w:pPr>
        <w:ind w:firstLine="708"/>
        <w:jc w:val="both"/>
      </w:pPr>
      <w:r>
        <w:t xml:space="preserve">Serão instaladas </w:t>
      </w:r>
      <w:r w:rsidR="00577FD0">
        <w:t>11</w:t>
      </w:r>
      <w:r>
        <w:t xml:space="preserve"> (</w:t>
      </w:r>
      <w:r w:rsidR="00577FD0">
        <w:t>onze</w:t>
      </w:r>
      <w:r>
        <w:t xml:space="preserve">) unidades de luminária de emergência de </w:t>
      </w:r>
      <w:r w:rsidR="00821330">
        <w:t xml:space="preserve">30 </w:t>
      </w:r>
      <w:r>
        <w:t>LED</w:t>
      </w:r>
      <w:r w:rsidR="00821330">
        <w:t xml:space="preserve">s, potência </w:t>
      </w:r>
      <w:r w:rsidR="002A1D3F">
        <w:t>2</w:t>
      </w:r>
      <w:r w:rsidR="00821330">
        <w:t xml:space="preserve"> w</w:t>
      </w:r>
      <w:r>
        <w:t xml:space="preserve"> com autonomia de </w:t>
      </w:r>
      <w:r w:rsidR="00821330">
        <w:t>6</w:t>
      </w:r>
      <w:r>
        <w:t>h.</w:t>
      </w:r>
    </w:p>
    <w:p w:rsidR="007C1453" w:rsidRDefault="007C1453">
      <w:pPr>
        <w:rPr>
          <w:b/>
        </w:rPr>
      </w:pPr>
    </w:p>
    <w:p w:rsidR="007C1453" w:rsidRDefault="007C1453">
      <w:pPr>
        <w:rPr>
          <w:b/>
        </w:rPr>
      </w:pPr>
    </w:p>
    <w:p w:rsidR="007C1453" w:rsidRDefault="007C1453">
      <w:pPr>
        <w:rPr>
          <w:b/>
        </w:rPr>
      </w:pPr>
    </w:p>
    <w:p w:rsidR="005C2F52" w:rsidRPr="005C2F52" w:rsidRDefault="005C2F52">
      <w:pPr>
        <w:rPr>
          <w:b/>
        </w:rPr>
      </w:pPr>
      <w:r w:rsidRPr="005C2F52">
        <w:rPr>
          <w:b/>
        </w:rPr>
        <w:lastRenderedPageBreak/>
        <w:t>Sinalização de Emergência:</w:t>
      </w:r>
    </w:p>
    <w:p w:rsidR="005C2F52" w:rsidRDefault="00577FD0" w:rsidP="00BA12A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60534" cy="4791075"/>
            <wp:effectExtent l="19050" t="0" r="6966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31" cy="479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53" w:rsidRDefault="007C1453" w:rsidP="00821330">
      <w:pPr>
        <w:ind w:firstLine="708"/>
        <w:jc w:val="both"/>
      </w:pPr>
      <w:r>
        <w:t xml:space="preserve">Serão instaladas </w:t>
      </w:r>
      <w:r w:rsidR="00577FD0">
        <w:t>6</w:t>
      </w:r>
      <w:r>
        <w:t xml:space="preserve"> (</w:t>
      </w:r>
      <w:r w:rsidR="00577FD0">
        <w:t>seis</w:t>
      </w:r>
      <w:r>
        <w:t xml:space="preserve">) placas de sinalização de rota de fuga pela esquerda, </w:t>
      </w:r>
      <w:r w:rsidR="00577FD0">
        <w:t>03</w:t>
      </w:r>
      <w:r>
        <w:t xml:space="preserve"> (</w:t>
      </w:r>
      <w:r w:rsidR="00577FD0">
        <w:t>três</w:t>
      </w:r>
      <w:r>
        <w:t xml:space="preserve">) placas de sinalização de rota de fuga pela direita,  3 (três) placas de sinalização de rota de fuga descendo pela escada, </w:t>
      </w:r>
      <w:r w:rsidR="00FA68FB">
        <w:t>5</w:t>
      </w:r>
      <w:r>
        <w:t xml:space="preserve"> (</w:t>
      </w:r>
      <w:r w:rsidR="00FA68FB">
        <w:t>cinco</w:t>
      </w:r>
      <w:r>
        <w:t xml:space="preserve">) placas indicando saídas de emergência, </w:t>
      </w:r>
      <w:r w:rsidR="00FA68FB">
        <w:t xml:space="preserve">16 (dezesseis) </w:t>
      </w:r>
      <w:r>
        <w:t xml:space="preserve">placas indicando a localização de extintor de Água, </w:t>
      </w:r>
      <w:r w:rsidR="00FA68FB">
        <w:t>02</w:t>
      </w:r>
      <w:r>
        <w:t xml:space="preserve"> (</w:t>
      </w:r>
      <w:r w:rsidR="00FA68FB">
        <w:t>duas</w:t>
      </w:r>
      <w:r>
        <w:t xml:space="preserve">) placas de extintor indicando a localização de extintor de CO2, </w:t>
      </w:r>
      <w:r w:rsidR="00FA68FB">
        <w:t xml:space="preserve">16 (dezesseis) </w:t>
      </w:r>
      <w:r>
        <w:t xml:space="preserve">placas indicando a localização de extintor de Pó Químico. </w:t>
      </w:r>
    </w:p>
    <w:p w:rsidR="00577FD0" w:rsidRDefault="00577FD0" w:rsidP="00821330">
      <w:pPr>
        <w:ind w:firstLine="708"/>
        <w:jc w:val="right"/>
      </w:pPr>
    </w:p>
    <w:p w:rsidR="00577FD0" w:rsidRDefault="00577FD0" w:rsidP="00821330">
      <w:pPr>
        <w:ind w:firstLine="708"/>
        <w:jc w:val="right"/>
      </w:pPr>
    </w:p>
    <w:p w:rsidR="00577FD0" w:rsidRDefault="00577FD0" w:rsidP="00821330">
      <w:pPr>
        <w:ind w:firstLine="708"/>
        <w:jc w:val="right"/>
      </w:pPr>
    </w:p>
    <w:p w:rsidR="00577FD0" w:rsidRDefault="00577FD0" w:rsidP="00821330">
      <w:pPr>
        <w:ind w:firstLine="708"/>
        <w:jc w:val="right"/>
      </w:pPr>
    </w:p>
    <w:p w:rsidR="00821330" w:rsidRDefault="00821330" w:rsidP="00821330">
      <w:pPr>
        <w:ind w:firstLine="708"/>
        <w:jc w:val="right"/>
      </w:pPr>
      <w:r>
        <w:t>Arq. Rosália Reis | CAU A92800-3</w:t>
      </w:r>
    </w:p>
    <w:sectPr w:rsidR="00821330" w:rsidSect="00BA12A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FE" w:rsidRDefault="007B5DFE" w:rsidP="002A1D3F">
      <w:pPr>
        <w:spacing w:after="0" w:line="240" w:lineRule="auto"/>
      </w:pPr>
      <w:r>
        <w:separator/>
      </w:r>
    </w:p>
  </w:endnote>
  <w:endnote w:type="continuationSeparator" w:id="1">
    <w:p w:rsidR="007B5DFE" w:rsidRDefault="007B5DFE" w:rsidP="002A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19"/>
      <w:docPartObj>
        <w:docPartGallery w:val="Page Numbers (Bottom of Page)"/>
        <w:docPartUnique/>
      </w:docPartObj>
    </w:sdtPr>
    <w:sdtContent>
      <w:p w:rsidR="002A1D3F" w:rsidRDefault="005D0C03">
        <w:pPr>
          <w:pStyle w:val="Rodap"/>
          <w:jc w:val="right"/>
        </w:pPr>
        <w:fldSimple w:instr=" PAGE   \* MERGEFORMAT ">
          <w:r w:rsidR="00FA68FB">
            <w:rPr>
              <w:noProof/>
            </w:rPr>
            <w:t>2</w:t>
          </w:r>
        </w:fldSimple>
      </w:p>
    </w:sdtContent>
  </w:sdt>
  <w:p w:rsidR="002A1D3F" w:rsidRDefault="002A1D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FE" w:rsidRDefault="007B5DFE" w:rsidP="002A1D3F">
      <w:pPr>
        <w:spacing w:after="0" w:line="240" w:lineRule="auto"/>
      </w:pPr>
      <w:r>
        <w:separator/>
      </w:r>
    </w:p>
  </w:footnote>
  <w:footnote w:type="continuationSeparator" w:id="1">
    <w:p w:rsidR="007B5DFE" w:rsidRDefault="007B5DFE" w:rsidP="002A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DB"/>
    <w:rsid w:val="001128F6"/>
    <w:rsid w:val="002970B0"/>
    <w:rsid w:val="002A1D3F"/>
    <w:rsid w:val="003B48FA"/>
    <w:rsid w:val="004B598A"/>
    <w:rsid w:val="005744DB"/>
    <w:rsid w:val="00577FD0"/>
    <w:rsid w:val="005A75F1"/>
    <w:rsid w:val="005C2F52"/>
    <w:rsid w:val="005D0C03"/>
    <w:rsid w:val="0064704D"/>
    <w:rsid w:val="006B47C8"/>
    <w:rsid w:val="007B5DFE"/>
    <w:rsid w:val="007C1453"/>
    <w:rsid w:val="00801068"/>
    <w:rsid w:val="00821330"/>
    <w:rsid w:val="008A4E59"/>
    <w:rsid w:val="00985F4A"/>
    <w:rsid w:val="009E43C7"/>
    <w:rsid w:val="00BA12A8"/>
    <w:rsid w:val="00FA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A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1D3F"/>
  </w:style>
  <w:style w:type="paragraph" w:styleId="Rodap">
    <w:name w:val="footer"/>
    <w:basedOn w:val="Normal"/>
    <w:link w:val="RodapChar"/>
    <w:uiPriority w:val="99"/>
    <w:unhideWhenUsed/>
    <w:rsid w:val="002A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rosalia.reis</dc:creator>
  <cp:lastModifiedBy>rosalia.reis</cp:lastModifiedBy>
  <cp:revision>3</cp:revision>
  <dcterms:created xsi:type="dcterms:W3CDTF">2019-09-05T14:24:00Z</dcterms:created>
  <dcterms:modified xsi:type="dcterms:W3CDTF">2019-09-05T14:34:00Z</dcterms:modified>
</cp:coreProperties>
</file>