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DDF11" w14:textId="52E2FC2F" w:rsidR="0082219A" w:rsidRPr="004E7ABA" w:rsidRDefault="004E7ABA" w:rsidP="003A0CAD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E7ABA">
        <w:rPr>
          <w:rFonts w:ascii="Arial" w:hAnsi="Arial" w:cs="Arial"/>
          <w:b/>
          <w:bCs/>
          <w:sz w:val="24"/>
          <w:szCs w:val="24"/>
        </w:rPr>
        <w:t>Nova Construção Clínica da Família do Bairro Boa Sorte</w:t>
      </w:r>
    </w:p>
    <w:p w14:paraId="028AA3C2" w14:textId="658EFFDB" w:rsidR="004E7ABA" w:rsidRDefault="004E7ABA" w:rsidP="003A0CAD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E7ABA">
        <w:rPr>
          <w:rFonts w:ascii="Arial" w:hAnsi="Arial" w:cs="Arial"/>
          <w:b/>
          <w:bCs/>
          <w:sz w:val="24"/>
          <w:szCs w:val="24"/>
        </w:rPr>
        <w:t xml:space="preserve">Rua Getúlio Borges Rodrigues, n 187, Boa Sorte – Barra Mansa – RJ. </w:t>
      </w:r>
    </w:p>
    <w:p w14:paraId="39FA6A59" w14:textId="56CEA07D" w:rsidR="004E7ABA" w:rsidRDefault="004E7ABA" w:rsidP="003A0CAD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FEFB22D" w14:textId="03437F99" w:rsidR="004E7ABA" w:rsidRPr="004E7ABA" w:rsidRDefault="004E7ABA" w:rsidP="003A0CAD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TELHADO</w:t>
      </w:r>
    </w:p>
    <w:p w14:paraId="6393851C" w14:textId="77777777" w:rsidR="0082219A" w:rsidRDefault="0082219A" w:rsidP="003A0CA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D667FC7" w14:textId="77777777" w:rsidR="003A0CAD" w:rsidRDefault="0082219A" w:rsidP="003A0CA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enrijecido 75x40x17x2 = </w:t>
      </w:r>
      <w:r w:rsidR="00825CBA">
        <w:rPr>
          <w:rFonts w:ascii="Arial" w:hAnsi="Arial" w:cs="Arial"/>
          <w:sz w:val="24"/>
          <w:szCs w:val="24"/>
        </w:rPr>
        <w:t>610,63 kg</w:t>
      </w:r>
    </w:p>
    <w:p w14:paraId="5040D1C1" w14:textId="77777777" w:rsidR="0082219A" w:rsidRDefault="0082219A" w:rsidP="008221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enrijecido 100x40x17x2 = </w:t>
      </w:r>
      <w:r w:rsidR="00825CBA">
        <w:rPr>
          <w:rFonts w:ascii="Arial" w:hAnsi="Arial" w:cs="Arial"/>
          <w:sz w:val="24"/>
          <w:szCs w:val="24"/>
        </w:rPr>
        <w:t>292,17 kg</w:t>
      </w:r>
    </w:p>
    <w:p w14:paraId="61BBB87F" w14:textId="77777777" w:rsidR="0082219A" w:rsidRDefault="0082219A" w:rsidP="008221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enrijecido caixa dupla 100x40x17x2 = </w:t>
      </w:r>
      <w:r w:rsidR="00825CBA">
        <w:rPr>
          <w:rFonts w:ascii="Arial" w:hAnsi="Arial" w:cs="Arial"/>
          <w:sz w:val="24"/>
          <w:szCs w:val="24"/>
        </w:rPr>
        <w:t>998,35 kg</w:t>
      </w:r>
    </w:p>
    <w:p w14:paraId="79A1C2BD" w14:textId="77777777" w:rsidR="0082219A" w:rsidRDefault="0082219A" w:rsidP="008221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Calha galvanizada = </w:t>
      </w:r>
      <w:r w:rsidR="00825CBA">
        <w:rPr>
          <w:rFonts w:ascii="Arial" w:hAnsi="Arial" w:cs="Arial"/>
          <w:sz w:val="24"/>
          <w:szCs w:val="24"/>
        </w:rPr>
        <w:t>65m</w:t>
      </w:r>
    </w:p>
    <w:p w14:paraId="4DB8CE5C" w14:textId="77777777" w:rsidR="0082219A" w:rsidRDefault="0082219A" w:rsidP="008221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Telha termo acústica trapezoidal = </w:t>
      </w:r>
      <w:r w:rsidR="00825CBA">
        <w:rPr>
          <w:rFonts w:ascii="Arial" w:hAnsi="Arial" w:cs="Arial"/>
          <w:sz w:val="24"/>
          <w:szCs w:val="24"/>
        </w:rPr>
        <w:t>370m²</w:t>
      </w:r>
    </w:p>
    <w:p w14:paraId="45D18972" w14:textId="77777777" w:rsidR="0082219A" w:rsidRDefault="0082219A" w:rsidP="008221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Cumeeira = </w:t>
      </w:r>
      <w:r w:rsidR="00825CBA">
        <w:rPr>
          <w:rFonts w:ascii="Arial" w:hAnsi="Arial" w:cs="Arial"/>
          <w:sz w:val="24"/>
          <w:szCs w:val="24"/>
        </w:rPr>
        <w:t>23,30m</w:t>
      </w:r>
    </w:p>
    <w:p w14:paraId="1292B515" w14:textId="77777777" w:rsidR="0082219A" w:rsidRDefault="0082219A" w:rsidP="008221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Rufo galvanizado = </w:t>
      </w:r>
      <w:r w:rsidR="00825CBA">
        <w:rPr>
          <w:rFonts w:ascii="Arial" w:hAnsi="Arial" w:cs="Arial"/>
          <w:sz w:val="24"/>
          <w:szCs w:val="24"/>
        </w:rPr>
        <w:t>36,40m</w:t>
      </w:r>
    </w:p>
    <w:p w14:paraId="213991DD" w14:textId="2CBD6831" w:rsidR="0082219A" w:rsidRDefault="0082219A" w:rsidP="008221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Placa de base = </w:t>
      </w:r>
      <w:r w:rsidR="00D331AC">
        <w:rPr>
          <w:rFonts w:ascii="Arial" w:hAnsi="Arial" w:cs="Arial"/>
          <w:sz w:val="24"/>
          <w:szCs w:val="24"/>
        </w:rPr>
        <w:t>50kg</w:t>
      </w:r>
    </w:p>
    <w:p w14:paraId="389D9DB5" w14:textId="0187632C" w:rsidR="0082219A" w:rsidRDefault="0082219A" w:rsidP="008221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Chumbador = </w:t>
      </w:r>
      <w:r w:rsidR="00825CBA">
        <w:rPr>
          <w:rFonts w:ascii="Arial" w:hAnsi="Arial" w:cs="Arial"/>
          <w:sz w:val="24"/>
          <w:szCs w:val="24"/>
        </w:rPr>
        <w:t xml:space="preserve">240 </w:t>
      </w:r>
      <w:r w:rsidR="00D331AC">
        <w:rPr>
          <w:rFonts w:ascii="Arial" w:hAnsi="Arial" w:cs="Arial"/>
          <w:sz w:val="24"/>
          <w:szCs w:val="24"/>
        </w:rPr>
        <w:t>um = 27kg</w:t>
      </w:r>
    </w:p>
    <w:p w14:paraId="11B7FB1A" w14:textId="77777777" w:rsidR="0082219A" w:rsidRPr="003A0CAD" w:rsidRDefault="0082219A" w:rsidP="003A0CA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82219A" w:rsidRPr="003A0CAD" w:rsidSect="00F02A1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2348E" w14:textId="77777777" w:rsidR="00415507" w:rsidRDefault="00415507" w:rsidP="00B67CB7">
      <w:pPr>
        <w:spacing w:after="0" w:line="240" w:lineRule="auto"/>
      </w:pPr>
      <w:r>
        <w:separator/>
      </w:r>
    </w:p>
  </w:endnote>
  <w:endnote w:type="continuationSeparator" w:id="0">
    <w:p w14:paraId="188842FD" w14:textId="77777777" w:rsidR="00415507" w:rsidRDefault="00415507" w:rsidP="00B67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0AC54" w14:textId="77777777" w:rsidR="00B67CB7" w:rsidRDefault="00B67CB7" w:rsidP="00B67CB7">
    <w:pPr>
      <w:pStyle w:val="Corpodetexto"/>
      <w:jc w:val="center"/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br/>
    </w:r>
  </w:p>
  <w:p w14:paraId="5D10121E" w14:textId="77777777" w:rsidR="00B67CB7" w:rsidRPr="000276E2" w:rsidRDefault="00B67CB7" w:rsidP="00B67CB7">
    <w:pPr>
      <w:pStyle w:val="Corpodetexto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  <w:lang w:val="it-IT"/>
      </w:rPr>
      <w:t xml:space="preserve">Obra </w:t>
    </w:r>
    <w:r>
      <w:rPr>
        <w:rFonts w:ascii="Arial" w:hAnsi="Arial" w:cs="Arial"/>
        <w:b/>
        <w:sz w:val="18"/>
        <w:szCs w:val="18"/>
        <w:lang w:val="it-IT"/>
      </w:rPr>
      <w:t xml:space="preserve">: </w:t>
    </w:r>
    <w:r w:rsidR="0082219A">
      <w:rPr>
        <w:rFonts w:ascii="Arial" w:hAnsi="Arial" w:cs="Arial"/>
        <w:b/>
        <w:sz w:val="18"/>
        <w:szCs w:val="18"/>
        <w:lang w:val="it-IT"/>
      </w:rPr>
      <w:t>Clinica Boa Sorte</w:t>
    </w:r>
  </w:p>
  <w:p w14:paraId="4C93EF8D" w14:textId="77777777" w:rsidR="00B67CB7" w:rsidRDefault="00B67CB7" w:rsidP="00B67CB7">
    <w:pPr>
      <w:pStyle w:val="Rodap"/>
    </w:pPr>
  </w:p>
  <w:p w14:paraId="6259C837" w14:textId="77777777" w:rsidR="00B67CB7" w:rsidRDefault="00B67C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2A816" w14:textId="77777777" w:rsidR="00415507" w:rsidRDefault="00415507" w:rsidP="00B67CB7">
      <w:pPr>
        <w:spacing w:after="0" w:line="240" w:lineRule="auto"/>
      </w:pPr>
      <w:r>
        <w:separator/>
      </w:r>
    </w:p>
  </w:footnote>
  <w:footnote w:type="continuationSeparator" w:id="0">
    <w:p w14:paraId="04B2FA1F" w14:textId="77777777" w:rsidR="00415507" w:rsidRDefault="00415507" w:rsidP="00B67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633E" w14:textId="77777777" w:rsidR="00B67CB7" w:rsidRDefault="00B67CB7" w:rsidP="00B67CB7">
    <w:pPr>
      <w:pStyle w:val="Subttulo"/>
      <w:ind w:right="-158"/>
      <w:jc w:val="center"/>
      <w:rPr>
        <w:sz w:val="28"/>
        <w:szCs w:val="28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0DA521A" wp14:editId="528C5AFA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482600" cy="463550"/>
          <wp:effectExtent l="0" t="0" r="0" b="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60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PREFEITURA MUNICIPAL DE BARRA MANSA - RJ           </w:t>
    </w:r>
  </w:p>
  <w:p w14:paraId="31102EC5" w14:textId="77777777" w:rsidR="00B67CB7" w:rsidRDefault="00B67CB7" w:rsidP="00B67CB7">
    <w:pPr>
      <w:pStyle w:val="Subttulo"/>
      <w:ind w:right="-158"/>
      <w:jc w:val="center"/>
      <w:rPr>
        <w:sz w:val="24"/>
      </w:rPr>
    </w:pPr>
    <w:r>
      <w:rPr>
        <w:sz w:val="24"/>
      </w:rPr>
      <w:t>SECRETARIA MUNICIPAL DE PLANEJAMENTO URBANO</w:t>
    </w:r>
  </w:p>
  <w:p w14:paraId="54DF0EF6" w14:textId="77777777" w:rsidR="00B67CB7" w:rsidRDefault="00B67CB7" w:rsidP="00B67CB7">
    <w:pPr>
      <w:pStyle w:val="Subttulo"/>
      <w:ind w:right="-158"/>
      <w:jc w:val="center"/>
      <w:rPr>
        <w:bCs w:val="0"/>
        <w:sz w:val="22"/>
        <w:szCs w:val="22"/>
      </w:rPr>
    </w:pPr>
    <w:r>
      <w:rPr>
        <w:bCs w:val="0"/>
        <w:sz w:val="22"/>
        <w:szCs w:val="22"/>
      </w:rPr>
      <w:t>CENTRAL DE PROJETOS</w:t>
    </w:r>
  </w:p>
  <w:p w14:paraId="0C4DD394" w14:textId="77777777" w:rsidR="00B67CB7" w:rsidRDefault="00B67CB7" w:rsidP="00B67CB7">
    <w:pPr>
      <w:pStyle w:val="Corpodetexto"/>
      <w:jc w:val="center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Rua Luis Ponce, nº 263- Centro - Barra Mansa - R.J. - Cep: 27310-400   Tel: (0xx24) 2106-3450</w:t>
    </w:r>
  </w:p>
  <w:p w14:paraId="20BA90EF" w14:textId="77777777" w:rsidR="00B67CB7" w:rsidRDefault="00B67CB7" w:rsidP="00B67CB7">
    <w:pPr>
      <w:pStyle w:val="Corpodetexto"/>
      <w:tabs>
        <w:tab w:val="center" w:pos="4986"/>
        <w:tab w:val="left" w:pos="7320"/>
      </w:tabs>
      <w:jc w:val="center"/>
      <w:rPr>
        <w:rFonts w:ascii="Arial" w:hAnsi="Arial" w:cs="Arial"/>
        <w:b/>
        <w:sz w:val="22"/>
        <w:szCs w:val="22"/>
        <w:lang w:val="it-IT"/>
      </w:rPr>
    </w:pPr>
    <w:r>
      <w:rPr>
        <w:rFonts w:ascii="Arial" w:hAnsi="Arial" w:cs="Arial"/>
        <w:b/>
        <w:sz w:val="22"/>
        <w:szCs w:val="22"/>
        <w:lang w:val="it-IT"/>
      </w:rPr>
      <w:t>MEMÓRIA DE CÁLCULO DE QUANTIDADE</w:t>
    </w:r>
  </w:p>
  <w:p w14:paraId="3056F532" w14:textId="77777777" w:rsidR="00B67CB7" w:rsidRDefault="00B67C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B58"/>
    <w:multiLevelType w:val="hybridMultilevel"/>
    <w:tmpl w:val="92065E6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A31"/>
    <w:rsid w:val="000001A0"/>
    <w:rsid w:val="0000565F"/>
    <w:rsid w:val="00020A31"/>
    <w:rsid w:val="000251A8"/>
    <w:rsid w:val="000854D2"/>
    <w:rsid w:val="000940CD"/>
    <w:rsid w:val="000B3C47"/>
    <w:rsid w:val="000C24B8"/>
    <w:rsid w:val="000C6542"/>
    <w:rsid w:val="000D23AF"/>
    <w:rsid w:val="000F40F5"/>
    <w:rsid w:val="000F6492"/>
    <w:rsid w:val="001725DB"/>
    <w:rsid w:val="001A63A6"/>
    <w:rsid w:val="00207F71"/>
    <w:rsid w:val="00225445"/>
    <w:rsid w:val="002335F6"/>
    <w:rsid w:val="00255452"/>
    <w:rsid w:val="00260110"/>
    <w:rsid w:val="00260C86"/>
    <w:rsid w:val="00292CC7"/>
    <w:rsid w:val="002B480B"/>
    <w:rsid w:val="002C4E6F"/>
    <w:rsid w:val="002C695E"/>
    <w:rsid w:val="002D29DC"/>
    <w:rsid w:val="002D40FD"/>
    <w:rsid w:val="0031502F"/>
    <w:rsid w:val="003226C9"/>
    <w:rsid w:val="003858CF"/>
    <w:rsid w:val="0038790C"/>
    <w:rsid w:val="003A0CAD"/>
    <w:rsid w:val="003A3C64"/>
    <w:rsid w:val="00415507"/>
    <w:rsid w:val="00442635"/>
    <w:rsid w:val="00457AEB"/>
    <w:rsid w:val="00470929"/>
    <w:rsid w:val="00485CFD"/>
    <w:rsid w:val="0049180D"/>
    <w:rsid w:val="004A4825"/>
    <w:rsid w:val="004D3D28"/>
    <w:rsid w:val="004E7ABA"/>
    <w:rsid w:val="0050550E"/>
    <w:rsid w:val="00506072"/>
    <w:rsid w:val="00521473"/>
    <w:rsid w:val="00523F75"/>
    <w:rsid w:val="005A3E87"/>
    <w:rsid w:val="005B53EA"/>
    <w:rsid w:val="005E16FB"/>
    <w:rsid w:val="00652F7C"/>
    <w:rsid w:val="00660F4D"/>
    <w:rsid w:val="006823B2"/>
    <w:rsid w:val="00693309"/>
    <w:rsid w:val="006F62D2"/>
    <w:rsid w:val="00702D37"/>
    <w:rsid w:val="00747726"/>
    <w:rsid w:val="007620E5"/>
    <w:rsid w:val="00786823"/>
    <w:rsid w:val="00792F1A"/>
    <w:rsid w:val="007D27F0"/>
    <w:rsid w:val="007F57D1"/>
    <w:rsid w:val="007F7CA7"/>
    <w:rsid w:val="0081319A"/>
    <w:rsid w:val="0082219A"/>
    <w:rsid w:val="00825CBA"/>
    <w:rsid w:val="00863226"/>
    <w:rsid w:val="00885B9E"/>
    <w:rsid w:val="008B1883"/>
    <w:rsid w:val="008D5A56"/>
    <w:rsid w:val="009144F4"/>
    <w:rsid w:val="00927D3C"/>
    <w:rsid w:val="009815E7"/>
    <w:rsid w:val="00993725"/>
    <w:rsid w:val="009F0D98"/>
    <w:rsid w:val="00A25DE2"/>
    <w:rsid w:val="00A27AA1"/>
    <w:rsid w:val="00A33CF1"/>
    <w:rsid w:val="00A6045D"/>
    <w:rsid w:val="00A81053"/>
    <w:rsid w:val="00A858B2"/>
    <w:rsid w:val="00A951A8"/>
    <w:rsid w:val="00AC1D54"/>
    <w:rsid w:val="00AD21CE"/>
    <w:rsid w:val="00B05F0D"/>
    <w:rsid w:val="00B2264C"/>
    <w:rsid w:val="00B35D6F"/>
    <w:rsid w:val="00B669E4"/>
    <w:rsid w:val="00B67CB7"/>
    <w:rsid w:val="00B80A20"/>
    <w:rsid w:val="00B92731"/>
    <w:rsid w:val="00BB4214"/>
    <w:rsid w:val="00BD0B4C"/>
    <w:rsid w:val="00BD23FD"/>
    <w:rsid w:val="00BF1170"/>
    <w:rsid w:val="00C551AA"/>
    <w:rsid w:val="00C637AC"/>
    <w:rsid w:val="00CB3F45"/>
    <w:rsid w:val="00CC3918"/>
    <w:rsid w:val="00D058B0"/>
    <w:rsid w:val="00D331AC"/>
    <w:rsid w:val="00D63223"/>
    <w:rsid w:val="00D63DAE"/>
    <w:rsid w:val="00D649A5"/>
    <w:rsid w:val="00D90622"/>
    <w:rsid w:val="00DB2879"/>
    <w:rsid w:val="00DC7F19"/>
    <w:rsid w:val="00DE4A81"/>
    <w:rsid w:val="00DE53D4"/>
    <w:rsid w:val="00DF4F0A"/>
    <w:rsid w:val="00E0455B"/>
    <w:rsid w:val="00E20E1C"/>
    <w:rsid w:val="00E35696"/>
    <w:rsid w:val="00E43B0B"/>
    <w:rsid w:val="00E62316"/>
    <w:rsid w:val="00E90C4A"/>
    <w:rsid w:val="00E91A29"/>
    <w:rsid w:val="00EA164E"/>
    <w:rsid w:val="00EA476F"/>
    <w:rsid w:val="00EE0535"/>
    <w:rsid w:val="00EE46E1"/>
    <w:rsid w:val="00F02A16"/>
    <w:rsid w:val="00F05635"/>
    <w:rsid w:val="00F1586F"/>
    <w:rsid w:val="00F320A1"/>
    <w:rsid w:val="00F34C85"/>
    <w:rsid w:val="00F35FF3"/>
    <w:rsid w:val="00F5255C"/>
    <w:rsid w:val="00F81E1F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2A73A"/>
  <w15:docId w15:val="{24ECD3B8-6B4E-4B02-962F-D41C76A9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A1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6322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67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7CB7"/>
  </w:style>
  <w:style w:type="paragraph" w:styleId="Rodap">
    <w:name w:val="footer"/>
    <w:basedOn w:val="Normal"/>
    <w:link w:val="RodapChar"/>
    <w:uiPriority w:val="99"/>
    <w:unhideWhenUsed/>
    <w:rsid w:val="00B67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7CB7"/>
  </w:style>
  <w:style w:type="paragraph" w:styleId="Corpodetexto">
    <w:name w:val="Body Text"/>
    <w:basedOn w:val="Normal"/>
    <w:link w:val="CorpodetextoChar"/>
    <w:semiHidden/>
    <w:unhideWhenUsed/>
    <w:rsid w:val="00B67C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B67CB7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Corpodetexto"/>
    <w:link w:val="SubttuloChar"/>
    <w:qFormat/>
    <w:rsid w:val="00B67CB7"/>
    <w:pPr>
      <w:suppressAutoHyphens/>
      <w:spacing w:after="0" w:line="240" w:lineRule="auto"/>
    </w:pPr>
    <w:rPr>
      <w:rFonts w:ascii="Arial" w:eastAsia="Times New Roman" w:hAnsi="Arial" w:cs="Times New Roman"/>
      <w:b/>
      <w:bCs/>
      <w:sz w:val="40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B67CB7"/>
    <w:rPr>
      <w:rFonts w:ascii="Arial" w:eastAsia="Times New Roman" w:hAnsi="Arial" w:cs="Times New Roman"/>
      <w:b/>
      <w:bCs/>
      <w:sz w:val="4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E27DC-A33A-47CD-A96A-B8AE6DBA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 Sales de Carvalho</dc:creator>
  <cp:lastModifiedBy>Sabrina Amaral de Melo</cp:lastModifiedBy>
  <cp:revision>2</cp:revision>
  <cp:lastPrinted>2023-04-19T18:41:00Z</cp:lastPrinted>
  <dcterms:created xsi:type="dcterms:W3CDTF">2023-06-19T14:15:00Z</dcterms:created>
  <dcterms:modified xsi:type="dcterms:W3CDTF">2023-06-19T14:15:00Z</dcterms:modified>
</cp:coreProperties>
</file>