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58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134"/>
        <w:gridCol w:w="674"/>
        <w:gridCol w:w="2693"/>
        <w:gridCol w:w="70"/>
        <w:gridCol w:w="1194"/>
        <w:gridCol w:w="1004"/>
        <w:gridCol w:w="424"/>
        <w:gridCol w:w="1136"/>
        <w:gridCol w:w="982"/>
        <w:gridCol w:w="998"/>
        <w:gridCol w:w="6"/>
        <w:gridCol w:w="154"/>
        <w:gridCol w:w="6"/>
        <w:gridCol w:w="2154"/>
        <w:gridCol w:w="9"/>
      </w:tblGrid>
      <w:tr w:rsidR="00EA1AB8" w:rsidRPr="00EA1AB8" w14:paraId="08800502" w14:textId="77777777" w:rsidTr="001C4FE5">
        <w:trPr>
          <w:trHeight w:val="7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1D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3C6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EA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00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BD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88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6C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C0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B5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7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976DB8" w14:textId="77777777" w:rsidTr="001C4FE5">
        <w:trPr>
          <w:gridAfter w:val="1"/>
          <w:wAfter w:w="9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489" w14:textId="2B3BE69A" w:rsid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40A5DAA" w14:textId="57998D36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8CB2390" w14:textId="64202812" w:rsidR="000F1E7D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2334F2B" w14:textId="4C33F03E" w:rsidR="00EA2625" w:rsidRDefault="00EA262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F94661E" w14:textId="7B1E86CE" w:rsidR="001C4FE5" w:rsidRDefault="001C4FE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24EE195" w14:textId="77777777" w:rsidR="001C4FE5" w:rsidRPr="00EA1AB8" w:rsidRDefault="001C4FE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EA1AB8" w:rsidRPr="00EA1AB8" w14:paraId="475AEA7E" w14:textId="77777777">
              <w:trPr>
                <w:trHeight w:val="255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82832" w14:textId="77777777" w:rsidR="00EA1AB8" w:rsidRPr="00EA1AB8" w:rsidRDefault="00EA1AB8" w:rsidP="00EA1A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5E2C5E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35A" w14:textId="08284DE8" w:rsidR="00EA1AB8" w:rsidRPr="00EA1AB8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002" w14:textId="77777777" w:rsidR="00EA1AB8" w:rsidRPr="00EA1AB8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E2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8D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D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6FBF1EF" w14:textId="77777777" w:rsidTr="001C4FE5">
        <w:trPr>
          <w:gridAfter w:val="1"/>
          <w:wAfter w:w="9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8C0" w14:textId="2F2ACDDF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FCB" w14:textId="0D41709D" w:rsidR="00EA1AB8" w:rsidRPr="001C4FE5" w:rsidRDefault="00E36CC1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51FF1D9" wp14:editId="4D0864CF">
                  <wp:simplePos x="0" y="0"/>
                  <wp:positionH relativeFrom="column">
                    <wp:posOffset>-252730</wp:posOffset>
                  </wp:positionH>
                  <wp:positionV relativeFrom="paragraph">
                    <wp:posOffset>-131445</wp:posOffset>
                  </wp:positionV>
                  <wp:extent cx="666750" cy="609600"/>
                  <wp:effectExtent l="0" t="0" r="0" b="0"/>
                  <wp:wrapNone/>
                  <wp:docPr id="31533" name="Imagem 315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3F32B6-F371-F303-7A27-A1B3FB9162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3" name="Picture 1">
                            <a:extLst>
                              <a:ext uri="{FF2B5EF4-FFF2-40B4-BE49-F238E27FC236}">
                                <a16:creationId xmlns:a16="http://schemas.microsoft.com/office/drawing/2014/main" id="{FF3F32B6-F371-F303-7A27-A1B3FB9162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AFB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Prefeitura Municipal de Barra Mansa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8F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4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76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75E718A" w14:textId="77777777" w:rsidTr="001C4FE5">
        <w:trPr>
          <w:gridAfter w:val="1"/>
          <w:wAfter w:w="9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34AA" w14:textId="042A8164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B9A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7B9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FB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1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4C950BF" w14:textId="77777777" w:rsidTr="001C4FE5">
        <w:trPr>
          <w:gridAfter w:val="1"/>
          <w:wAfter w:w="9" w:type="dxa"/>
          <w:trHeight w:val="7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06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6CC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D5B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COMISSÃO PERMANENTE DE LICITAÇÃO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6AC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63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31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D164E20" w14:textId="77777777" w:rsidTr="001C4FE5">
        <w:trPr>
          <w:gridAfter w:val="1"/>
          <w:wAfter w:w="9" w:type="dxa"/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9445" w14:textId="77777777" w:rsidR="00623279" w:rsidRDefault="00623279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A2B80FB" w14:textId="3D32BBF3" w:rsidR="00623279" w:rsidRPr="00EA1AB8" w:rsidRDefault="00623279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5F7" w14:textId="77777777" w:rsidR="00EA1AB8" w:rsidRPr="001C4FE5" w:rsidRDefault="00EA1AB8" w:rsidP="001C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50D4" w14:textId="5865CBF7" w:rsidR="00623279" w:rsidRPr="001C4FE5" w:rsidRDefault="00EA1AB8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Rua Luiz Ponce, n.°263 - Centro </w:t>
            </w:r>
            <w:r w:rsidR="00716CD8"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–</w:t>
            </w: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Barr</w:t>
            </w:r>
            <w:r w:rsidR="00716CD8"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 </w:t>
            </w:r>
            <w:r w:rsidRPr="001C4FE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Mansa/RJ</w:t>
            </w:r>
          </w:p>
          <w:p w14:paraId="018C133B" w14:textId="77777777" w:rsidR="00623279" w:rsidRPr="001C4FE5" w:rsidRDefault="00623279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49547A3F" w14:textId="03631828" w:rsidR="00307FFB" w:rsidRDefault="00307FFB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BA27B52" w14:textId="7361A285" w:rsidR="001C4FE5" w:rsidRDefault="001C4FE5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3A4CF31" w14:textId="64AD3C7A" w:rsidR="001C4FE5" w:rsidRDefault="001C4FE5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64F5FE91" w14:textId="77777777" w:rsidR="001C4FE5" w:rsidRPr="001C4FE5" w:rsidRDefault="001C4FE5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14:paraId="08579D72" w14:textId="4F6763D5" w:rsidR="00307FFB" w:rsidRPr="001C4FE5" w:rsidRDefault="00307FFB" w:rsidP="001C4F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381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25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1E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3066915E" w14:textId="77777777" w:rsidTr="001C4FE5">
        <w:trPr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EF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70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A0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F9E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F9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5E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8EB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E9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62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0C8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9E28069" w14:textId="77777777" w:rsidTr="001C4FE5">
        <w:trPr>
          <w:gridAfter w:val="7"/>
          <w:wAfter w:w="4309" w:type="dxa"/>
          <w:trHeight w:val="506"/>
        </w:trPr>
        <w:tc>
          <w:tcPr>
            <w:tcW w:w="103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E38E99" w14:textId="25A32F99" w:rsidR="00EA1AB8" w:rsidRPr="00EA1AB8" w:rsidRDefault="00056F42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AGOSTO</w:t>
            </w:r>
          </w:p>
        </w:tc>
      </w:tr>
      <w:tr w:rsidR="00EA1AB8" w:rsidRPr="00EA1AB8" w14:paraId="04CFBD68" w14:textId="77777777" w:rsidTr="001C4FE5">
        <w:trPr>
          <w:gridAfter w:val="6"/>
          <w:wAfter w:w="3327" w:type="dxa"/>
          <w:trHeight w:val="70"/>
        </w:trPr>
        <w:tc>
          <w:tcPr>
            <w:tcW w:w="103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2D8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D9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</w:tr>
      <w:tr w:rsidR="00EA1AB8" w:rsidRPr="00EA1AB8" w14:paraId="00857E12" w14:textId="77777777" w:rsidTr="001C4FE5">
        <w:trPr>
          <w:gridAfter w:val="6"/>
          <w:wAfter w:w="3327" w:type="dxa"/>
          <w:trHeight w:val="660"/>
        </w:trPr>
        <w:tc>
          <w:tcPr>
            <w:tcW w:w="10349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E931" w14:textId="5DB668B4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Comissão Permanente de Licitação torna pública as Dispensas de Licitação, referente ao mês de </w:t>
            </w:r>
            <w:r w:rsidR="00056F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agosto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2022 conforme o artigo 24 e seus Incisos da Lei Federal n° 8.666/93 e suas alterações.</w:t>
            </w:r>
          </w:p>
        </w:tc>
        <w:tc>
          <w:tcPr>
            <w:tcW w:w="982" w:type="dxa"/>
            <w:vAlign w:val="center"/>
            <w:hideMark/>
          </w:tcPr>
          <w:p w14:paraId="4E7BDA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A02C91" w14:textId="77777777" w:rsidTr="001C4FE5">
        <w:trPr>
          <w:gridAfter w:val="6"/>
          <w:wAfter w:w="3327" w:type="dxa"/>
          <w:trHeight w:val="25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79AA2C" w14:textId="72215F6B" w:rsidR="005F1AE9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</w:t>
            </w:r>
            <w:proofErr w:type="spellEnd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</w:t>
            </w:r>
            <w:r w:rsidR="005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ROCESSO</w:t>
            </w: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606F0F48" w14:textId="1FAA39D7" w:rsid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DISPENSA</w:t>
            </w:r>
          </w:p>
          <w:p w14:paraId="1C422BF1" w14:textId="227AE9FB" w:rsidR="005F1AE9" w:rsidRPr="00EA1AB8" w:rsidRDefault="005F1AE9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9C8742" w14:textId="2693035C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</w:t>
            </w:r>
            <w:r w:rsidR="005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ATA</w:t>
            </w: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HOMOLOGAÇÃO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FDB1A0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9423A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2780D9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982" w:type="dxa"/>
            <w:vAlign w:val="center"/>
            <w:hideMark/>
          </w:tcPr>
          <w:p w14:paraId="7F86E8D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B73C651" w14:textId="77777777" w:rsidTr="001C4FE5">
        <w:trPr>
          <w:gridAfter w:val="6"/>
          <w:wAfter w:w="3327" w:type="dxa"/>
          <w:trHeight w:val="25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9F3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50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6AF5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FF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AF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03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A1AB8" w:rsidRPr="00EA1AB8" w14:paraId="16D3781E" w14:textId="77777777" w:rsidTr="001C4FE5">
        <w:trPr>
          <w:gridAfter w:val="6"/>
          <w:wAfter w:w="3327" w:type="dxa"/>
          <w:trHeight w:val="8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4FE0" w14:textId="2BDEFFD1" w:rsidR="00EA1AB8" w:rsidRPr="00EA1AB8" w:rsidRDefault="00053D5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15781</w:t>
            </w:r>
            <w:r w:rsidR="009130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13A6" w14:textId="24D130AA" w:rsidR="00EA1AB8" w:rsidRPr="00EA1AB8" w:rsidRDefault="00053D5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01/08</w:t>
            </w:r>
            <w:r w:rsidR="009130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A7E4" w14:textId="00F2CE30" w:rsidR="00EA1AB8" w:rsidRPr="00EA1AB8" w:rsidRDefault="00053D5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PARA MANUTENÇÃO DE 02 ELEVADORES DA MARCA OTIS QUE ATENDEM AO CENTRO ADMINISTRATIVO MUNICIPAL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E79" w14:textId="6C4152CF" w:rsidR="00EA1AB8" w:rsidRPr="00EA1AB8" w:rsidRDefault="00797E91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ELEVADORES OTIS</w:t>
            </w:r>
            <w:r w:rsidR="009130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LTDA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9E15" w14:textId="64B83F3F" w:rsidR="00EA1AB8" w:rsidRPr="00EA1AB8" w:rsidRDefault="00797E91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53.526,24</w:t>
            </w:r>
          </w:p>
        </w:tc>
        <w:tc>
          <w:tcPr>
            <w:tcW w:w="982" w:type="dxa"/>
            <w:vAlign w:val="center"/>
            <w:hideMark/>
          </w:tcPr>
          <w:p w14:paraId="362A7B9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42612" w:rsidRPr="00EA1AB8" w14:paraId="29E7BE6A" w14:textId="77777777" w:rsidTr="001C4FE5">
        <w:trPr>
          <w:gridAfter w:val="6"/>
          <w:wAfter w:w="3327" w:type="dxa"/>
          <w:trHeight w:val="88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AD9" w14:textId="76FE14B8" w:rsidR="00C42612" w:rsidRDefault="00797E91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5089</w:t>
            </w:r>
            <w:r w:rsidR="00C426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D954" w14:textId="2E932AA8" w:rsidR="00C42612" w:rsidRDefault="00804135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01/08</w:t>
            </w:r>
            <w:r w:rsidR="00DC47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44D5" w14:textId="422324D1" w:rsidR="00C42612" w:rsidRDefault="00804135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MATERIAL (TINTA AUTOMOTIVA) PARA SINALIZAÇÃO VIÁRIA VERTICAL</w:t>
            </w:r>
            <w:r w:rsidR="004267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SMOP</w:t>
            </w:r>
            <w:r w:rsidR="004267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66A4" w14:textId="534A18D5" w:rsidR="00C42612" w:rsidRDefault="00804135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TINTAS TRÊS DE OUTUBRO </w:t>
            </w:r>
            <w:r w:rsidR="004267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LTDA – ME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4B16" w14:textId="1165531F" w:rsidR="00C42612" w:rsidRPr="00EA1AB8" w:rsidRDefault="009C47F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8041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8.205,00</w:t>
            </w:r>
          </w:p>
        </w:tc>
        <w:tc>
          <w:tcPr>
            <w:tcW w:w="982" w:type="dxa"/>
            <w:vAlign w:val="center"/>
          </w:tcPr>
          <w:p w14:paraId="48957CF6" w14:textId="77777777" w:rsidR="00C42612" w:rsidRPr="00EA1AB8" w:rsidRDefault="00C4261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7E3B343C" w14:textId="77777777" w:rsidTr="001C4FE5">
        <w:trPr>
          <w:gridAfter w:val="6"/>
          <w:wAfter w:w="3327" w:type="dxa"/>
          <w:trHeight w:val="125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38D0" w14:textId="6A631619" w:rsidR="00F34ED4" w:rsidRPr="00EA1AB8" w:rsidRDefault="00804135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7932</w:t>
            </w:r>
            <w:r w:rsidR="0071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5E4D" w14:textId="290A9B0F" w:rsidR="00F34ED4" w:rsidRPr="00EA1AB8" w:rsidRDefault="00804135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02/08</w:t>
            </w:r>
            <w:r w:rsidR="0071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888A" w14:textId="03C68129" w:rsidR="00F34ED4" w:rsidRPr="00EA1AB8" w:rsidRDefault="00804135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VACINAS CONTRA BRUCELOSE</w:t>
            </w:r>
            <w:r w:rsidR="002A42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PARA USO EM BOVINOS, CONFORME SOLICITAÇÃO DA SECRETARIA MUNICIPAL DE DESENVOLVIMENTO RURAL</w:t>
            </w:r>
            <w:r w:rsidR="0071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(SM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DR</w:t>
            </w:r>
            <w:r w:rsidR="0071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E46E" w14:textId="391B16D2" w:rsidR="00F34ED4" w:rsidRPr="00EA1AB8" w:rsidRDefault="002A42F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H.G.VET COMÉRCIO DE PRODUTOS AGROPECUÁRIOS E VETERINÁRIOS</w:t>
            </w:r>
            <w:r w:rsidR="007160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LTDA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490C" w14:textId="3579C63F" w:rsidR="00F34ED4" w:rsidRPr="00EA1AB8" w:rsidRDefault="00716099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</w:t>
            </w:r>
            <w:r w:rsidR="002A42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3.360,50</w:t>
            </w:r>
          </w:p>
        </w:tc>
        <w:tc>
          <w:tcPr>
            <w:tcW w:w="982" w:type="dxa"/>
            <w:vAlign w:val="center"/>
            <w:hideMark/>
          </w:tcPr>
          <w:p w14:paraId="38931937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78AA" w:rsidRPr="00EA1AB8" w14:paraId="05F1990D" w14:textId="77777777" w:rsidTr="001C4FE5">
        <w:trPr>
          <w:gridAfter w:val="6"/>
          <w:wAfter w:w="3327" w:type="dxa"/>
          <w:trHeight w:val="70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590E" w14:textId="0E77CEC3" w:rsidR="009278AA" w:rsidRDefault="001D10C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10485</w:t>
            </w:r>
            <w:r w:rsidR="006C59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19C5" w14:textId="04F240E1" w:rsidR="009278AA" w:rsidRDefault="001D10C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10/08</w:t>
            </w:r>
            <w:r w:rsidR="006C59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706F" w14:textId="569925F3" w:rsidR="009278AA" w:rsidRPr="00EA1AB8" w:rsidRDefault="001D10C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TUBOS DE PVC</w:t>
            </w:r>
            <w:r w:rsidR="006C59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</w:t>
            </w:r>
            <w:r w:rsidR="008A0D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SMMU</w:t>
            </w:r>
            <w:r w:rsidR="006C59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324E" w14:textId="564AAA30" w:rsidR="009278AA" w:rsidRDefault="008A0DDC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R.J COMERCIAL E CONSTRUÇÃO LTDA - ME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E53" w14:textId="7BAD88AB" w:rsidR="009278AA" w:rsidRPr="00EA1AB8" w:rsidRDefault="00133D4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8A0D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7.612,00</w:t>
            </w:r>
          </w:p>
        </w:tc>
        <w:tc>
          <w:tcPr>
            <w:tcW w:w="982" w:type="dxa"/>
            <w:vAlign w:val="center"/>
          </w:tcPr>
          <w:p w14:paraId="664526E2" w14:textId="77777777" w:rsidR="009278AA" w:rsidRPr="00EA1AB8" w:rsidRDefault="009278AA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78AA" w:rsidRPr="00EA1AB8" w14:paraId="3E7E6CC3" w14:textId="77777777" w:rsidTr="001C4FE5">
        <w:trPr>
          <w:gridAfter w:val="6"/>
          <w:wAfter w:w="3327" w:type="dxa"/>
          <w:trHeight w:val="80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C891" w14:textId="424313FB" w:rsidR="009278AA" w:rsidRDefault="00D13A1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9289</w:t>
            </w:r>
            <w:r w:rsidR="006C59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3F6F" w14:textId="40E3C965" w:rsidR="009278AA" w:rsidRDefault="00D13A1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  <w:r w:rsidR="00CB2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6C59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8/</w:t>
            </w:r>
            <w:r w:rsidR="006C59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8096" w14:textId="74ED86D8" w:rsidR="001C4FE5" w:rsidRPr="00EA1AB8" w:rsidRDefault="00D13A10" w:rsidP="001C4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SERVIÇO CARTORIAL</w:t>
            </w:r>
            <w:r w:rsidR="00CB2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(SM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</w:t>
            </w:r>
            <w:r w:rsidR="00CB2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A653" w14:textId="26F3F68B" w:rsidR="009278AA" w:rsidRDefault="00D13A1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SERVIÇO DO 2 OFICIO DE JUSTIÇA DA COMARCA DE BARRA MANSA</w:t>
            </w:r>
            <w:r w:rsidR="00CB2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A1F5" w14:textId="2C59FD03" w:rsidR="009278AA" w:rsidRPr="00EA1AB8" w:rsidRDefault="00133D4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D13A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1.452,00</w:t>
            </w:r>
          </w:p>
        </w:tc>
        <w:tc>
          <w:tcPr>
            <w:tcW w:w="982" w:type="dxa"/>
            <w:vAlign w:val="center"/>
          </w:tcPr>
          <w:p w14:paraId="7D62A6D4" w14:textId="77777777" w:rsidR="009278AA" w:rsidRDefault="009278AA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E2F18D2" w14:textId="77777777" w:rsidR="00F174F8" w:rsidRDefault="00F174F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E85001A" w14:textId="77777777" w:rsidR="00F174F8" w:rsidRDefault="00F174F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053AEF8" w14:textId="77777777" w:rsidR="00F174F8" w:rsidRDefault="00F174F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C68CE89" w14:textId="77777777" w:rsidR="00F174F8" w:rsidRDefault="00F174F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691323F9" w14:textId="77777777" w:rsidR="00F174F8" w:rsidRDefault="00F174F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0F15E2A" w14:textId="77777777" w:rsidR="00F174F8" w:rsidRDefault="00F174F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4F7B0BBF" w14:textId="36B63F7C" w:rsidR="00F174F8" w:rsidRPr="00EA1AB8" w:rsidRDefault="00F174F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33D4D" w:rsidRPr="00EA1AB8" w14:paraId="3DE5DFED" w14:textId="77777777" w:rsidTr="001C4FE5">
        <w:trPr>
          <w:gridAfter w:val="6"/>
          <w:wAfter w:w="3327" w:type="dxa"/>
          <w:trHeight w:val="108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5E8F" w14:textId="11F9006F" w:rsidR="00133D4D" w:rsidRDefault="002D62D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10957</w:t>
            </w:r>
            <w:r w:rsidR="00CB2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6374" w14:textId="195B45C2" w:rsidR="00133D4D" w:rsidRDefault="002D62D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22/08</w:t>
            </w:r>
            <w:r w:rsidR="00CB2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01E7" w14:textId="1E89EFC3" w:rsidR="00133D4D" w:rsidRDefault="002D62D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PLACA VIBRATÓRIA</w:t>
            </w:r>
            <w:r w:rsidR="00CB2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MMU</w:t>
            </w:r>
            <w:r w:rsidR="00CB2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CD90" w14:textId="3C2697C6" w:rsidR="00133D4D" w:rsidRDefault="002D62D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MAC MATERIAL DE CONSTRUÇÃO LTDA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F490" w14:textId="21AEDAB8" w:rsidR="00133D4D" w:rsidRDefault="008778F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CB2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2D62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6.998,00</w:t>
            </w:r>
          </w:p>
        </w:tc>
        <w:tc>
          <w:tcPr>
            <w:tcW w:w="982" w:type="dxa"/>
            <w:vAlign w:val="center"/>
          </w:tcPr>
          <w:p w14:paraId="214CE096" w14:textId="77777777" w:rsidR="00133D4D" w:rsidRDefault="00133D4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62F7718" w14:textId="77777777" w:rsidR="00D63CD2" w:rsidRDefault="00D63CD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FB41DCB" w14:textId="77777777" w:rsidR="00D63CD2" w:rsidRDefault="00D63CD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890CF49" w14:textId="77777777" w:rsidR="00D63CD2" w:rsidRDefault="00D63CD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A413223" w14:textId="77777777" w:rsidR="00D63CD2" w:rsidRDefault="00D63CD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18F28637" w14:textId="77777777" w:rsidR="00D63CD2" w:rsidRDefault="00D63CD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CA51F7D" w14:textId="77777777" w:rsidR="00D63CD2" w:rsidRDefault="00D63CD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59E1DB1" w14:textId="394D2812" w:rsidR="00053D53" w:rsidRPr="00EA1AB8" w:rsidRDefault="00053D53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33D4D" w:rsidRPr="00EA1AB8" w14:paraId="1327A93E" w14:textId="77777777" w:rsidTr="001C4FE5">
        <w:trPr>
          <w:gridAfter w:val="6"/>
          <w:wAfter w:w="3327" w:type="dxa"/>
          <w:trHeight w:val="153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B608" w14:textId="38897747" w:rsidR="00133D4D" w:rsidRDefault="002D62D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1317</w:t>
            </w:r>
            <w:r w:rsidR="00877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158B" w14:textId="7428CA5B" w:rsidR="00133D4D" w:rsidRDefault="002D62D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23/08</w:t>
            </w:r>
            <w:r w:rsidR="00877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37A8" w14:textId="166BE374" w:rsidR="00133D4D" w:rsidRDefault="008778F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</w:t>
            </w:r>
            <w:r w:rsidR="002D62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ESPECIALIZADA NO SERVIÇO DE VERIFICAÇÃO DAS CONDIÇÕES ESTRUTURAIS DE IMÓVEL</w:t>
            </w:r>
            <w:r w:rsidR="006232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</w:t>
            </w:r>
            <w:r w:rsidR="002D62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FME</w:t>
            </w:r>
            <w:r w:rsidR="006232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10C8" w14:textId="658BD79F" w:rsidR="00133D4D" w:rsidRDefault="002D62D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CONSTRUTORA LBS</w:t>
            </w:r>
            <w:r w:rsidR="00877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LTDA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A018" w14:textId="6A468DAC" w:rsidR="00133D4D" w:rsidRDefault="008778F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2D62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35.956,68</w:t>
            </w:r>
          </w:p>
        </w:tc>
        <w:tc>
          <w:tcPr>
            <w:tcW w:w="982" w:type="dxa"/>
            <w:vAlign w:val="center"/>
          </w:tcPr>
          <w:p w14:paraId="3212B7F3" w14:textId="77777777" w:rsidR="00133D4D" w:rsidRPr="00EA1AB8" w:rsidRDefault="00133D4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33D4D" w:rsidRPr="00EA1AB8" w14:paraId="49E50142" w14:textId="77777777" w:rsidTr="001C4FE5">
        <w:trPr>
          <w:gridAfter w:val="6"/>
          <w:wAfter w:w="3327" w:type="dxa"/>
          <w:trHeight w:val="14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53D2" w14:textId="73D060EC" w:rsidR="00133D4D" w:rsidRDefault="002D62D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10247</w:t>
            </w:r>
            <w:r w:rsidR="00053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877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5AEF" w14:textId="2FE8C9C1" w:rsidR="00133D4D" w:rsidRDefault="002D62D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24/08</w:t>
            </w:r>
            <w:r w:rsidR="00877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4CC8" w14:textId="78B3D79B" w:rsidR="00133D4D" w:rsidRDefault="0005346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</w:t>
            </w:r>
            <w:r w:rsidR="002D62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 INSTALAÇÃO (INCLUSO TODOS OS MATERIAIS NECESSÁRIOS) DE EQUIPAMENTOS</w:t>
            </w:r>
            <w:r w:rsidR="000670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AR CONDICIONADO (SMF</w:t>
            </w:r>
            <w:r w:rsidR="004300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52D9" w14:textId="3B6774D3" w:rsidR="00133D4D" w:rsidRDefault="000670F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SUPERMERCADO JARDIM CENTRAL</w:t>
            </w:r>
            <w:r w:rsidR="004300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LTDA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1F87" w14:textId="7B242B78" w:rsidR="00133D4D" w:rsidRDefault="0043000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0670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4.250,00</w:t>
            </w:r>
          </w:p>
        </w:tc>
        <w:tc>
          <w:tcPr>
            <w:tcW w:w="982" w:type="dxa"/>
            <w:vAlign w:val="center"/>
          </w:tcPr>
          <w:p w14:paraId="513A6FEF" w14:textId="77777777" w:rsidR="00133D4D" w:rsidRPr="00EA1AB8" w:rsidRDefault="00133D4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000A" w:rsidRPr="00EA1AB8" w14:paraId="1EA5140F" w14:textId="77777777" w:rsidTr="001C4FE5">
        <w:trPr>
          <w:gridAfter w:val="6"/>
          <w:wAfter w:w="3327" w:type="dxa"/>
          <w:trHeight w:val="15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9A1B" w14:textId="244EFB08" w:rsidR="0043000A" w:rsidRDefault="000670F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10867</w:t>
            </w:r>
            <w:r w:rsidR="004300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BDB8" w14:textId="057ADA8E" w:rsidR="0043000A" w:rsidRDefault="000670F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25/08</w:t>
            </w:r>
            <w:r w:rsidR="00053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39BA" w14:textId="2360495D" w:rsidR="0043000A" w:rsidRDefault="000670FE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AQUISIÇÃO </w:t>
            </w:r>
            <w:r w:rsidR="00002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 MATERIAIS DE CAPINAS E ROÇADA PARA AS ESCOLAS DA REDE MUNICIPAL DE EDUCAÇÃO</w:t>
            </w:r>
            <w:r w:rsidR="00053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</w:t>
            </w:r>
            <w:r w:rsidR="00053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4E0B" w14:textId="12F077CE" w:rsidR="0043000A" w:rsidRDefault="0000250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R.J COMERCIAL E CONSTRUÇÃO </w:t>
            </w:r>
            <w:r w:rsidR="00053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LTDA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- ME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BBB0" w14:textId="0DDBF50F" w:rsidR="0043000A" w:rsidRDefault="00996B1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002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8.957,99</w:t>
            </w:r>
          </w:p>
        </w:tc>
        <w:tc>
          <w:tcPr>
            <w:tcW w:w="982" w:type="dxa"/>
            <w:vAlign w:val="center"/>
          </w:tcPr>
          <w:p w14:paraId="2763118D" w14:textId="77777777" w:rsidR="0043000A" w:rsidRPr="00EA1AB8" w:rsidRDefault="0043000A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439F0" w:rsidRPr="00EA1AB8" w14:paraId="31FA1A1D" w14:textId="77777777" w:rsidTr="001C4FE5">
        <w:trPr>
          <w:gridAfter w:val="6"/>
          <w:wAfter w:w="3327" w:type="dxa"/>
          <w:trHeight w:val="15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07BD" w14:textId="7E459E5C" w:rsidR="00B439F0" w:rsidRDefault="0000250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021</w:t>
            </w:r>
            <w:r w:rsidR="00B4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A3CB" w14:textId="20D2A695" w:rsidR="00B439F0" w:rsidRDefault="0000250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26/08</w:t>
            </w:r>
            <w:r w:rsidR="00B4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7D2F" w14:textId="36A84B98" w:rsidR="00B439F0" w:rsidRDefault="0000250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INSUMOS PARA O FPS/BM</w:t>
            </w:r>
            <w:r w:rsidR="00B4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FPS</w:t>
            </w:r>
            <w:r w:rsidR="00B4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5722" w14:textId="41807C9A" w:rsidR="00B439F0" w:rsidRDefault="0000250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SUPERMERCADO JARDIM CENTRAL LTDA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6BC6" w14:textId="214C010E" w:rsidR="00B439F0" w:rsidRDefault="00B439F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002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2.070,94</w:t>
            </w:r>
          </w:p>
        </w:tc>
        <w:tc>
          <w:tcPr>
            <w:tcW w:w="982" w:type="dxa"/>
            <w:vAlign w:val="center"/>
          </w:tcPr>
          <w:p w14:paraId="1FB65C27" w14:textId="77777777" w:rsidR="00B439F0" w:rsidRPr="00EA1AB8" w:rsidRDefault="00B439F0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439F0" w:rsidRPr="00EA1AB8" w14:paraId="03CBE48E" w14:textId="77777777" w:rsidTr="001C4FE5">
        <w:trPr>
          <w:gridAfter w:val="6"/>
          <w:wAfter w:w="3327" w:type="dxa"/>
          <w:trHeight w:val="15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FC95" w14:textId="6570208A" w:rsidR="00B439F0" w:rsidRDefault="007F418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10215</w:t>
            </w:r>
            <w:r w:rsidR="00B4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A117" w14:textId="3BD59E18" w:rsidR="00B439F0" w:rsidRDefault="007F418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29/08</w:t>
            </w:r>
            <w:r w:rsidR="00B4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DBB3" w14:textId="03319656" w:rsidR="00B439F0" w:rsidRDefault="007F418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INSUMOS DE BORRACHARIA</w:t>
            </w:r>
            <w:r w:rsidR="00B4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</w:t>
            </w:r>
            <w:r w:rsidR="000025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SMMU</w:t>
            </w:r>
            <w:r w:rsidR="00B4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54E4" w14:textId="4E76A2C1" w:rsidR="00B439F0" w:rsidRDefault="007F418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 J DE OLIVEIRA NETO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9A34" w14:textId="589EAA3E" w:rsidR="00B439F0" w:rsidRDefault="00B439F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7F41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11.278,31</w:t>
            </w:r>
          </w:p>
        </w:tc>
        <w:tc>
          <w:tcPr>
            <w:tcW w:w="982" w:type="dxa"/>
            <w:vAlign w:val="center"/>
          </w:tcPr>
          <w:p w14:paraId="536C7B88" w14:textId="77777777" w:rsidR="00B439F0" w:rsidRPr="00EA1AB8" w:rsidRDefault="00B439F0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59BE99F4" w14:textId="77777777" w:rsidTr="001C4FE5">
        <w:trPr>
          <w:gridAfter w:val="6"/>
          <w:wAfter w:w="3327" w:type="dxa"/>
          <w:trHeight w:val="315"/>
        </w:trPr>
        <w:tc>
          <w:tcPr>
            <w:tcW w:w="8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282" w14:textId="77777777" w:rsidR="00F34ED4" w:rsidRPr="00EA1AB8" w:rsidRDefault="00F34ED4" w:rsidP="00F34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TOTAL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118" w14:textId="01E78F4A" w:rsidR="00F34ED4" w:rsidRPr="00B75302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75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  <w:r w:rsidR="006771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153.667,66</w:t>
            </w:r>
          </w:p>
        </w:tc>
        <w:tc>
          <w:tcPr>
            <w:tcW w:w="982" w:type="dxa"/>
            <w:vAlign w:val="center"/>
            <w:hideMark/>
          </w:tcPr>
          <w:p w14:paraId="4DA8A494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4C9A4182" w14:textId="77777777" w:rsidTr="001C4FE5">
        <w:trPr>
          <w:gridAfter w:val="6"/>
          <w:wAfter w:w="3327" w:type="dxa"/>
          <w:trHeight w:val="255"/>
        </w:trPr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DD4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0EFB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792B" w14:textId="77777777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F34ED4" w:rsidRPr="00EA1AB8" w14:paraId="70BE3032" w14:textId="77777777" w:rsidTr="001C4FE5">
        <w:trPr>
          <w:gridAfter w:val="6"/>
          <w:wAfter w:w="3327" w:type="dxa"/>
          <w:trHeight w:val="60"/>
        </w:trPr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FEBA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1FE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0BF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88CA9D9" w14:textId="77777777" w:rsidR="00663A10" w:rsidRDefault="00663A10"/>
    <w:sectPr w:rsidR="00663A10" w:rsidSect="00D2682D">
      <w:pgSz w:w="11906" w:h="16838"/>
      <w:pgMar w:top="142" w:right="2834" w:bottom="1417" w:left="1701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4468" w14:textId="77777777" w:rsidR="00966F5C" w:rsidRDefault="00966F5C" w:rsidP="00D63CD2">
      <w:pPr>
        <w:spacing w:after="0" w:line="240" w:lineRule="auto"/>
      </w:pPr>
      <w:r>
        <w:separator/>
      </w:r>
    </w:p>
  </w:endnote>
  <w:endnote w:type="continuationSeparator" w:id="0">
    <w:p w14:paraId="1849C95F" w14:textId="77777777" w:rsidR="00966F5C" w:rsidRDefault="00966F5C" w:rsidP="00D6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F4F3" w14:textId="77777777" w:rsidR="00966F5C" w:rsidRDefault="00966F5C" w:rsidP="00D63CD2">
      <w:pPr>
        <w:spacing w:after="0" w:line="240" w:lineRule="auto"/>
      </w:pPr>
      <w:r>
        <w:separator/>
      </w:r>
    </w:p>
  </w:footnote>
  <w:footnote w:type="continuationSeparator" w:id="0">
    <w:p w14:paraId="11838E3A" w14:textId="77777777" w:rsidR="00966F5C" w:rsidRDefault="00966F5C" w:rsidP="00D63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8"/>
    <w:rsid w:val="00002506"/>
    <w:rsid w:val="0002342B"/>
    <w:rsid w:val="00053462"/>
    <w:rsid w:val="00053D53"/>
    <w:rsid w:val="00056F42"/>
    <w:rsid w:val="000670FE"/>
    <w:rsid w:val="00093E80"/>
    <w:rsid w:val="000B670C"/>
    <w:rsid w:val="000F1E7D"/>
    <w:rsid w:val="000F3741"/>
    <w:rsid w:val="00133D4D"/>
    <w:rsid w:val="001B1971"/>
    <w:rsid w:val="001B41EC"/>
    <w:rsid w:val="001C4FE5"/>
    <w:rsid w:val="001D10C0"/>
    <w:rsid w:val="00221E95"/>
    <w:rsid w:val="002A2146"/>
    <w:rsid w:val="002A42FF"/>
    <w:rsid w:val="002D3EDD"/>
    <w:rsid w:val="002D62D7"/>
    <w:rsid w:val="00307FFB"/>
    <w:rsid w:val="0034575F"/>
    <w:rsid w:val="00393F87"/>
    <w:rsid w:val="00410743"/>
    <w:rsid w:val="00426766"/>
    <w:rsid w:val="0043000A"/>
    <w:rsid w:val="004E6592"/>
    <w:rsid w:val="00505961"/>
    <w:rsid w:val="005102E6"/>
    <w:rsid w:val="005C1BF1"/>
    <w:rsid w:val="005F1AE9"/>
    <w:rsid w:val="00623279"/>
    <w:rsid w:val="00663A10"/>
    <w:rsid w:val="0067711D"/>
    <w:rsid w:val="006B66C9"/>
    <w:rsid w:val="006B686C"/>
    <w:rsid w:val="006C59F3"/>
    <w:rsid w:val="00716099"/>
    <w:rsid w:val="00716CD8"/>
    <w:rsid w:val="007330F4"/>
    <w:rsid w:val="007407A8"/>
    <w:rsid w:val="007910A2"/>
    <w:rsid w:val="00797E91"/>
    <w:rsid w:val="007F2A14"/>
    <w:rsid w:val="007F418F"/>
    <w:rsid w:val="00804135"/>
    <w:rsid w:val="008778FF"/>
    <w:rsid w:val="008A0DDC"/>
    <w:rsid w:val="008E6B80"/>
    <w:rsid w:val="00913073"/>
    <w:rsid w:val="00917CE8"/>
    <w:rsid w:val="009259BA"/>
    <w:rsid w:val="00925AA2"/>
    <w:rsid w:val="009278AA"/>
    <w:rsid w:val="00966F5C"/>
    <w:rsid w:val="0097550C"/>
    <w:rsid w:val="00985AB2"/>
    <w:rsid w:val="00996B17"/>
    <w:rsid w:val="009B7C2A"/>
    <w:rsid w:val="009C47FA"/>
    <w:rsid w:val="009D45DA"/>
    <w:rsid w:val="009E2DF1"/>
    <w:rsid w:val="009E3381"/>
    <w:rsid w:val="009F4DFE"/>
    <w:rsid w:val="00A05AE5"/>
    <w:rsid w:val="00A359B2"/>
    <w:rsid w:val="00A55373"/>
    <w:rsid w:val="00A555ED"/>
    <w:rsid w:val="00AD48E6"/>
    <w:rsid w:val="00AE3FF7"/>
    <w:rsid w:val="00B240A2"/>
    <w:rsid w:val="00B439F0"/>
    <w:rsid w:val="00B75302"/>
    <w:rsid w:val="00BE4EEF"/>
    <w:rsid w:val="00C04F4E"/>
    <w:rsid w:val="00C42612"/>
    <w:rsid w:val="00C62815"/>
    <w:rsid w:val="00C84EAE"/>
    <w:rsid w:val="00CB2EA9"/>
    <w:rsid w:val="00D13A10"/>
    <w:rsid w:val="00D2682D"/>
    <w:rsid w:val="00D63CD2"/>
    <w:rsid w:val="00D8683F"/>
    <w:rsid w:val="00DC47AB"/>
    <w:rsid w:val="00E20680"/>
    <w:rsid w:val="00E36CC1"/>
    <w:rsid w:val="00E9373A"/>
    <w:rsid w:val="00EA1AB8"/>
    <w:rsid w:val="00EA2625"/>
    <w:rsid w:val="00F174F8"/>
    <w:rsid w:val="00F34ED4"/>
    <w:rsid w:val="00F41404"/>
    <w:rsid w:val="00F45D6B"/>
    <w:rsid w:val="00F71EFB"/>
    <w:rsid w:val="00FA2792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E7463"/>
  <w15:chartTrackingRefBased/>
  <w15:docId w15:val="{57FD7F5E-BA42-4126-8956-C89BF46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CD2"/>
  </w:style>
  <w:style w:type="paragraph" w:styleId="Rodap">
    <w:name w:val="footer"/>
    <w:basedOn w:val="Normal"/>
    <w:link w:val="RodapChar"/>
    <w:uiPriority w:val="99"/>
    <w:unhideWhenUsed/>
    <w:rsid w:val="00D63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8</cp:revision>
  <dcterms:created xsi:type="dcterms:W3CDTF">2022-09-05T17:56:00Z</dcterms:created>
  <dcterms:modified xsi:type="dcterms:W3CDTF">2022-09-05T18:45:00Z</dcterms:modified>
</cp:coreProperties>
</file>