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09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134"/>
        <w:gridCol w:w="674"/>
        <w:gridCol w:w="2693"/>
        <w:gridCol w:w="70"/>
        <w:gridCol w:w="1194"/>
        <w:gridCol w:w="1004"/>
        <w:gridCol w:w="424"/>
        <w:gridCol w:w="995"/>
        <w:gridCol w:w="976"/>
        <w:gridCol w:w="6"/>
        <w:gridCol w:w="993"/>
        <w:gridCol w:w="6"/>
        <w:gridCol w:w="154"/>
        <w:gridCol w:w="6"/>
        <w:gridCol w:w="2154"/>
        <w:gridCol w:w="6"/>
      </w:tblGrid>
      <w:tr w:rsidR="00EA1AB8" w:rsidRPr="00EA1AB8" w14:paraId="08800502" w14:textId="77777777" w:rsidTr="00D63CD2">
        <w:trPr>
          <w:trHeight w:val="7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D1D3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43C6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DEA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200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ABD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488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D6C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8C0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6B59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F7C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5976DB8" w14:textId="77777777" w:rsidTr="002A2146">
        <w:trPr>
          <w:gridAfter w:val="1"/>
          <w:wAfter w:w="6" w:type="dxa"/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E489" w14:textId="2B3BE69A" w:rsid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40A5DAA" w14:textId="57998D36" w:rsidR="00307FFB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8CB2390" w14:textId="64202812" w:rsidR="000F1E7D" w:rsidRDefault="000F1E7D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2334F2B" w14:textId="77777777" w:rsidR="00EA2625" w:rsidRPr="00EA1AB8" w:rsidRDefault="00EA2625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</w:tblGrid>
            <w:tr w:rsidR="00EA1AB8" w:rsidRPr="00EA1AB8" w14:paraId="475AEA7E" w14:textId="77777777">
              <w:trPr>
                <w:trHeight w:val="255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82832" w14:textId="77777777" w:rsidR="00EA1AB8" w:rsidRPr="00EA1AB8" w:rsidRDefault="00EA1AB8" w:rsidP="00EA1A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05E2C5E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135A" w14:textId="08284DE8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4002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ESTADO DO RIO DE JANEIRO</w:t>
            </w:r>
          </w:p>
        </w:tc>
        <w:tc>
          <w:tcPr>
            <w:tcW w:w="5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5E2D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A8D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CDF7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6FBF1EF" w14:textId="77777777" w:rsidTr="002A2146">
        <w:trPr>
          <w:gridAfter w:val="1"/>
          <w:wAfter w:w="6" w:type="dxa"/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28C0" w14:textId="2F2ACDDF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1FCB" w14:textId="0D41709D" w:rsidR="00EA1AB8" w:rsidRPr="00EA1AB8" w:rsidRDefault="00E36CC1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51FF1D9" wp14:editId="4D0864CF">
                  <wp:simplePos x="0" y="0"/>
                  <wp:positionH relativeFrom="column">
                    <wp:posOffset>-252730</wp:posOffset>
                  </wp:positionH>
                  <wp:positionV relativeFrom="paragraph">
                    <wp:posOffset>-131445</wp:posOffset>
                  </wp:positionV>
                  <wp:extent cx="666750" cy="609600"/>
                  <wp:effectExtent l="0" t="0" r="0" b="0"/>
                  <wp:wrapNone/>
                  <wp:docPr id="31533" name="Imagem 315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3F32B6-F371-F303-7A27-A1B3FB9162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33" name="Picture 1">
                            <a:extLst>
                              <a:ext uri="{FF2B5EF4-FFF2-40B4-BE49-F238E27FC236}">
                                <a16:creationId xmlns:a16="http://schemas.microsoft.com/office/drawing/2014/main" id="{FF3F32B6-F371-F303-7A27-A1B3FB91620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AAF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Prefeitura Municipal de Barra Mansa</w:t>
            </w:r>
          </w:p>
        </w:tc>
        <w:tc>
          <w:tcPr>
            <w:tcW w:w="5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18F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243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B76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75E718A" w14:textId="77777777" w:rsidTr="002A2146">
        <w:trPr>
          <w:gridAfter w:val="1"/>
          <w:wAfter w:w="6" w:type="dxa"/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34AA" w14:textId="042A8164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4B9A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37B9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Administração e Modernização do Serviço Público</w:t>
            </w:r>
          </w:p>
        </w:tc>
        <w:tc>
          <w:tcPr>
            <w:tcW w:w="5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99C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7FB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E13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4C950BF" w14:textId="77777777" w:rsidTr="00D63CD2">
        <w:trPr>
          <w:gridAfter w:val="1"/>
          <w:wAfter w:w="6" w:type="dxa"/>
          <w:trHeight w:val="7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B06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F6C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BD5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COMISSÃO PERMANENTE DE LICITAÇÃO</w:t>
            </w:r>
          </w:p>
        </w:tc>
        <w:tc>
          <w:tcPr>
            <w:tcW w:w="5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56AC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063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2319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1D164E20" w14:textId="77777777" w:rsidTr="00D63CD2">
        <w:trPr>
          <w:gridAfter w:val="1"/>
          <w:wAfter w:w="6" w:type="dxa"/>
          <w:trHeight w:val="7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9445" w14:textId="77777777" w:rsidR="00623279" w:rsidRDefault="00623279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7A2B80FB" w14:textId="3D32BBF3" w:rsidR="00623279" w:rsidRPr="00EA1AB8" w:rsidRDefault="00623279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15F7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50D4" w14:textId="5865CBF7" w:rsidR="00623279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Luiz Ponce, n.°263 - Centro </w:t>
            </w:r>
            <w:r w:rsidR="00716C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–</w:t>
            </w: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Barr</w:t>
            </w:r>
            <w:r w:rsidR="00716C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</w:t>
            </w: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Mansa/RJ</w:t>
            </w:r>
          </w:p>
          <w:p w14:paraId="018C133B" w14:textId="77777777" w:rsidR="00623279" w:rsidRDefault="00623279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9547A3F" w14:textId="4E5F7453" w:rsidR="00307FFB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EFE7961" w14:textId="4383674A" w:rsidR="00247877" w:rsidRDefault="00247877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231E4EB0" w14:textId="5CBD7061" w:rsidR="00247877" w:rsidRDefault="00247877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6A8D2D26" w14:textId="77777777" w:rsidR="00247877" w:rsidRDefault="00247877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8579D72" w14:textId="4F6763D5" w:rsidR="00307FFB" w:rsidRPr="00EA1AB8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C381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025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41E2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3066915E" w14:textId="77777777" w:rsidTr="002A2146">
        <w:trPr>
          <w:trHeight w:val="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DEFD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870D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AA0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CF9E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9F9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35E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8EB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FE9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6622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20C8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9E28069" w14:textId="77777777" w:rsidTr="006C59F3">
        <w:trPr>
          <w:gridAfter w:val="8"/>
          <w:wAfter w:w="4301" w:type="dxa"/>
          <w:trHeight w:val="506"/>
        </w:trPr>
        <w:tc>
          <w:tcPr>
            <w:tcW w:w="102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9E38E99" w14:textId="01EE8ECA" w:rsidR="00EA1AB8" w:rsidRPr="00EA1AB8" w:rsidRDefault="00221E95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  <w:t>JU</w:t>
            </w:r>
            <w:r w:rsidR="006B686C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  <w:t>HO</w:t>
            </w:r>
          </w:p>
        </w:tc>
      </w:tr>
      <w:tr w:rsidR="00EA1AB8" w:rsidRPr="00EA1AB8" w14:paraId="04CFBD68" w14:textId="77777777" w:rsidTr="006C59F3">
        <w:trPr>
          <w:gridAfter w:val="6"/>
          <w:wAfter w:w="3319" w:type="dxa"/>
          <w:trHeight w:val="70"/>
        </w:trPr>
        <w:tc>
          <w:tcPr>
            <w:tcW w:w="102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52D82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CD9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</w:tr>
      <w:tr w:rsidR="00EA1AB8" w:rsidRPr="00EA1AB8" w14:paraId="00857E12" w14:textId="77777777" w:rsidTr="006C59F3">
        <w:trPr>
          <w:gridAfter w:val="6"/>
          <w:wAfter w:w="3319" w:type="dxa"/>
          <w:trHeight w:val="660"/>
        </w:trPr>
        <w:tc>
          <w:tcPr>
            <w:tcW w:w="10208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E931" w14:textId="0CAAACE4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Comissão Permanente de Licitação torna pública as Dispensas de Licitação, referente ao mês de </w:t>
            </w:r>
            <w:r w:rsidR="00221E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</w:t>
            </w:r>
            <w:r w:rsidR="00AE3FF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lho</w:t>
            </w: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2022 conforme o artigo 24 e seus Incisos da Lei Federal n° 8.666/93 e suas alterações.</w:t>
            </w:r>
          </w:p>
        </w:tc>
        <w:tc>
          <w:tcPr>
            <w:tcW w:w="982" w:type="dxa"/>
            <w:gridSpan w:val="2"/>
            <w:vAlign w:val="center"/>
            <w:hideMark/>
          </w:tcPr>
          <w:p w14:paraId="4E7BDAC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5A02C91" w14:textId="77777777" w:rsidTr="002A2146">
        <w:trPr>
          <w:gridAfter w:val="7"/>
          <w:wAfter w:w="3325" w:type="dxa"/>
          <w:trHeight w:val="25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79AA2C" w14:textId="72215F6B" w:rsidR="005F1AE9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N.°</w:t>
            </w:r>
            <w:proofErr w:type="spellEnd"/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</w:t>
            </w:r>
            <w:r w:rsidR="005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ROCESSO</w:t>
            </w: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  <w:p w14:paraId="606F0F48" w14:textId="1FAA39D7" w:rsid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DISPENSA</w:t>
            </w:r>
          </w:p>
          <w:p w14:paraId="1C422BF1" w14:textId="227AE9FB" w:rsidR="005F1AE9" w:rsidRPr="00EA1AB8" w:rsidRDefault="005F1AE9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9C8742" w14:textId="2693035C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</w:t>
            </w:r>
            <w:r w:rsidR="005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ATA</w:t>
            </w: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HOMOLOGAÇÃO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CFDB1A0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9423A1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ADJUDICATÁRIA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2780D9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976" w:type="dxa"/>
            <w:vAlign w:val="center"/>
            <w:hideMark/>
          </w:tcPr>
          <w:p w14:paraId="7F86E8D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B73C651" w14:textId="77777777" w:rsidTr="002A2146">
        <w:trPr>
          <w:gridAfter w:val="7"/>
          <w:wAfter w:w="3325" w:type="dxa"/>
          <w:trHeight w:val="25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9F3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505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6AF5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FFC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9AFD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C03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A1AB8" w:rsidRPr="00EA1AB8" w14:paraId="16D3781E" w14:textId="77777777" w:rsidTr="002A2146">
        <w:trPr>
          <w:gridAfter w:val="7"/>
          <w:wAfter w:w="3325" w:type="dxa"/>
          <w:trHeight w:val="83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34FE0" w14:textId="40311EC5" w:rsidR="00EA1AB8" w:rsidRPr="00EA1AB8" w:rsidRDefault="00913073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8658/2022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C13A6" w14:textId="12A96807" w:rsidR="00EA1AB8" w:rsidRPr="00EA1AB8" w:rsidRDefault="00913073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06/07/2022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A7E4" w14:textId="0F59360C" w:rsidR="00EA1AB8" w:rsidRPr="00EA1AB8" w:rsidRDefault="00913073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CARTUCHOS COMPATÍVEIS COM IMPRESSORA PLOTTER HP DESIGNJET T650 36 POLEGADAS (FMCA)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E79" w14:textId="5AB6CAAF" w:rsidR="00EA1AB8" w:rsidRPr="00EA1AB8" w:rsidRDefault="00913073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MERAKI COMÉRCIO E SERVIÇOS LTDA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19E15" w14:textId="677EAAD2" w:rsidR="00EA1AB8" w:rsidRPr="00EA1AB8" w:rsidRDefault="00913073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10.473</w:t>
            </w:r>
            <w:r w:rsidR="00A555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,50</w:t>
            </w:r>
          </w:p>
        </w:tc>
        <w:tc>
          <w:tcPr>
            <w:tcW w:w="976" w:type="dxa"/>
            <w:vAlign w:val="center"/>
            <w:hideMark/>
          </w:tcPr>
          <w:p w14:paraId="362A7B93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42612" w:rsidRPr="00EA1AB8" w14:paraId="29E7BE6A" w14:textId="77777777" w:rsidTr="002A2146">
        <w:trPr>
          <w:gridAfter w:val="7"/>
          <w:wAfter w:w="3325" w:type="dxa"/>
          <w:trHeight w:val="88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6AD9" w14:textId="3C6DBD16" w:rsidR="00C42612" w:rsidRDefault="00DC47AB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1569</w:t>
            </w:r>
            <w:r w:rsidR="00C426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7D954" w14:textId="563B68B1" w:rsidR="00C42612" w:rsidRDefault="00DC47AB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06/07/2022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44D5" w14:textId="7ACB3091" w:rsidR="00C42612" w:rsidRDefault="00426766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LÂMPADAS (FMAS)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66A4" w14:textId="3EBFEFE7" w:rsidR="00C42612" w:rsidRDefault="00426766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J.COMERCIAL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 CONSTRUÇÃO LTDA – ME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84B16" w14:textId="0624849C" w:rsidR="00C42612" w:rsidRPr="00EA1AB8" w:rsidRDefault="009C47FA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FA27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1.618,50</w:t>
            </w:r>
          </w:p>
        </w:tc>
        <w:tc>
          <w:tcPr>
            <w:tcW w:w="976" w:type="dxa"/>
            <w:vAlign w:val="center"/>
          </w:tcPr>
          <w:p w14:paraId="48957CF6" w14:textId="77777777" w:rsidR="00C42612" w:rsidRPr="00EA1AB8" w:rsidRDefault="00C42612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7E3B343C" w14:textId="77777777" w:rsidTr="002A2146">
        <w:trPr>
          <w:gridAfter w:val="7"/>
          <w:wAfter w:w="3325" w:type="dxa"/>
          <w:trHeight w:val="153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38D0" w14:textId="1030B7CE" w:rsidR="00F34ED4" w:rsidRPr="00EA1AB8" w:rsidRDefault="00716099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5296/2022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5E4D" w14:textId="4D0F1F2E" w:rsidR="00F34ED4" w:rsidRPr="00EA1AB8" w:rsidRDefault="00716099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08/07/2022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888A" w14:textId="6B29E3C1" w:rsidR="00F34ED4" w:rsidRPr="00EA1AB8" w:rsidRDefault="00716099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ESPECIALIZADA PARA MANUTENÇÃO DE PLACAS DE CONTROLADORES SEMAFÓRICOS (SMOP)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E46E" w14:textId="7BC3233C" w:rsidR="00F34ED4" w:rsidRPr="00EA1AB8" w:rsidRDefault="00716099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ALCATRAZ TECNOLOGIA DIGITAL LTDA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4490C" w14:textId="3977F9E0" w:rsidR="00F34ED4" w:rsidRPr="00EA1AB8" w:rsidRDefault="00716099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R$8.009,30</w:t>
            </w:r>
          </w:p>
        </w:tc>
        <w:tc>
          <w:tcPr>
            <w:tcW w:w="976" w:type="dxa"/>
            <w:vAlign w:val="center"/>
            <w:hideMark/>
          </w:tcPr>
          <w:p w14:paraId="38931937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278AA" w:rsidRPr="00EA1AB8" w14:paraId="05F1990D" w14:textId="77777777" w:rsidTr="002A2146">
        <w:trPr>
          <w:gridAfter w:val="7"/>
          <w:wAfter w:w="3325" w:type="dxa"/>
          <w:trHeight w:val="153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590E" w14:textId="0435B30E" w:rsidR="009278AA" w:rsidRDefault="006C59F3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8709/2022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19C5" w14:textId="624B0B73" w:rsidR="009278AA" w:rsidRDefault="006C59F3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14/07/2022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706F" w14:textId="0786433B" w:rsidR="009278AA" w:rsidRPr="00EA1AB8" w:rsidRDefault="00917CE8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</w:t>
            </w:r>
            <w:r w:rsidR="00C628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ESPECIALIZADA </w:t>
            </w:r>
            <w:r w:rsidR="006C59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 SERVIÇO DE CONFECÇÃO DE FORMULÁRIO DE SEGURANÇA (PAPEL MOEDA) – (FMCA)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324E" w14:textId="5D150E54" w:rsidR="009278AA" w:rsidRDefault="006C59F3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THOMAZ GREG &amp; SONS GRÁFICA E SERV. IND. E COM. IMP. EXPORT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CE53" w14:textId="13A2504C" w:rsidR="009278AA" w:rsidRPr="00EA1AB8" w:rsidRDefault="00133D4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6C59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4.758,30</w:t>
            </w:r>
          </w:p>
        </w:tc>
        <w:tc>
          <w:tcPr>
            <w:tcW w:w="976" w:type="dxa"/>
            <w:vAlign w:val="center"/>
          </w:tcPr>
          <w:p w14:paraId="664526E2" w14:textId="77777777" w:rsidR="009278AA" w:rsidRPr="00EA1AB8" w:rsidRDefault="009278AA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278AA" w:rsidRPr="00EA1AB8" w14:paraId="3E7E6CC3" w14:textId="77777777" w:rsidTr="002A2146">
        <w:trPr>
          <w:gridAfter w:val="7"/>
          <w:wAfter w:w="3325" w:type="dxa"/>
          <w:trHeight w:val="153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2C891" w14:textId="256C8E26" w:rsidR="009278AA" w:rsidRDefault="006C59F3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1918/2022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53F6F" w14:textId="7F285DF4" w:rsidR="009278AA" w:rsidRDefault="006C59F3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  <w:r w:rsidR="00CB2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 w:rsidR="00CB2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8096" w14:textId="02E4A662" w:rsidR="009278AA" w:rsidRPr="00EA1AB8" w:rsidRDefault="006C59F3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UNIFORME DOS PROFISSIONAIS DA SECRETARIA MUNICIPAL DE JUVENTUDE ESPORTE E LAZER</w:t>
            </w:r>
            <w:r w:rsidR="00CB2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(SMJEL)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A653" w14:textId="18CFB2E1" w:rsidR="009278AA" w:rsidRDefault="00CB2EA9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SUDESTE UNIFORMES COMÉRCIO E CONFECÇÃO LTDA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DA1F5" w14:textId="7C40C81D" w:rsidR="009278AA" w:rsidRPr="00EA1AB8" w:rsidRDefault="00133D4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CB2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8.121,20</w:t>
            </w:r>
          </w:p>
        </w:tc>
        <w:tc>
          <w:tcPr>
            <w:tcW w:w="976" w:type="dxa"/>
            <w:vAlign w:val="center"/>
          </w:tcPr>
          <w:p w14:paraId="7D62A6D4" w14:textId="77777777" w:rsidR="009278AA" w:rsidRDefault="009278AA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3E2F18D2" w14:textId="77777777" w:rsidR="00F174F8" w:rsidRDefault="00F174F8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0E85001A" w14:textId="77777777" w:rsidR="00F174F8" w:rsidRDefault="00F174F8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0053AEF8" w14:textId="77777777" w:rsidR="00F174F8" w:rsidRDefault="00F174F8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3C68CE89" w14:textId="77777777" w:rsidR="00F174F8" w:rsidRDefault="00F174F8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691323F9" w14:textId="77777777" w:rsidR="00F174F8" w:rsidRDefault="00F174F8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30F15E2A" w14:textId="77777777" w:rsidR="00F174F8" w:rsidRDefault="00F174F8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4F7B0BBF" w14:textId="36B63F7C" w:rsidR="00F174F8" w:rsidRPr="00EA1AB8" w:rsidRDefault="00F174F8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33D4D" w:rsidRPr="00EA1AB8" w14:paraId="3DE5DFED" w14:textId="77777777" w:rsidTr="002A2146">
        <w:trPr>
          <w:gridAfter w:val="7"/>
          <w:wAfter w:w="3325" w:type="dxa"/>
          <w:trHeight w:val="153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05E8F" w14:textId="5E903181" w:rsidR="00133D4D" w:rsidRDefault="00CB2EA9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9071/2022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86374" w14:textId="0D064AB8" w:rsidR="00133D4D" w:rsidRDefault="00CB2EA9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14/07/2022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01E7" w14:textId="5847C4A0" w:rsidR="00133D4D" w:rsidRDefault="00CB2EA9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CURSO DE ATUALIZAÇÃO DE TRIBUTOS (SMF)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CD90" w14:textId="0F9B2A2B" w:rsidR="00133D4D" w:rsidRDefault="00CB2EA9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COTEF – CENTRO DE ORIENTAÇÃO EM TRIBUTOS E ESTUDOS FAZENDÁRIOS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7F490" w14:textId="425F0BC1" w:rsidR="00133D4D" w:rsidRDefault="008778F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CB2E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1.000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,00</w:t>
            </w:r>
          </w:p>
        </w:tc>
        <w:tc>
          <w:tcPr>
            <w:tcW w:w="976" w:type="dxa"/>
            <w:vAlign w:val="center"/>
          </w:tcPr>
          <w:p w14:paraId="214CE096" w14:textId="77777777" w:rsidR="00133D4D" w:rsidRDefault="00133D4D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362F7718" w14:textId="77777777" w:rsidR="00D63CD2" w:rsidRDefault="00D63CD2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3FB41DCB" w14:textId="77777777" w:rsidR="00D63CD2" w:rsidRDefault="00D63CD2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0890CF49" w14:textId="77777777" w:rsidR="00D63CD2" w:rsidRDefault="00D63CD2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0A413223" w14:textId="77777777" w:rsidR="00D63CD2" w:rsidRDefault="00D63CD2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18F28637" w14:textId="77777777" w:rsidR="00D63CD2" w:rsidRDefault="00D63CD2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2CA51F7D" w14:textId="77777777" w:rsidR="00D63CD2" w:rsidRDefault="00D63CD2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259E1DB1" w14:textId="2B13AB73" w:rsidR="00D63CD2" w:rsidRPr="00EA1AB8" w:rsidRDefault="00D63CD2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33D4D" w:rsidRPr="00EA1AB8" w14:paraId="1327A93E" w14:textId="77777777" w:rsidTr="002A2146">
        <w:trPr>
          <w:gridAfter w:val="7"/>
          <w:wAfter w:w="3325" w:type="dxa"/>
          <w:trHeight w:val="153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B608" w14:textId="7BA02982" w:rsidR="00133D4D" w:rsidRDefault="00623279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4429</w:t>
            </w:r>
            <w:r w:rsidR="00877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1158B" w14:textId="2DF4150A" w:rsidR="00133D4D" w:rsidRDefault="00623279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19/07</w:t>
            </w:r>
            <w:r w:rsidR="00877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37A8" w14:textId="4943ED5D" w:rsidR="00133D4D" w:rsidRDefault="008778F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CONTRATAÇÃO DE EMPRESA </w:t>
            </w:r>
            <w:r w:rsidR="006232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PARA FORNECIMENTO DE CONCRETO USINADO (SMMU)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10C8" w14:textId="10B0F46B" w:rsidR="00133D4D" w:rsidRDefault="0005346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BIOTA CONSTRUÇÕES, SERVIÇOS E TRANSPORTES</w:t>
            </w:r>
            <w:r w:rsidR="00877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LTDA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A018" w14:textId="58B131BE" w:rsidR="00133D4D" w:rsidRDefault="008778F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053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9.800,00</w:t>
            </w:r>
          </w:p>
        </w:tc>
        <w:tc>
          <w:tcPr>
            <w:tcW w:w="976" w:type="dxa"/>
            <w:vAlign w:val="center"/>
          </w:tcPr>
          <w:p w14:paraId="3212B7F3" w14:textId="77777777" w:rsidR="00133D4D" w:rsidRPr="00EA1AB8" w:rsidRDefault="00133D4D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33D4D" w:rsidRPr="00EA1AB8" w14:paraId="49E50142" w14:textId="77777777" w:rsidTr="002A2146">
        <w:trPr>
          <w:gridAfter w:val="7"/>
          <w:wAfter w:w="3325" w:type="dxa"/>
          <w:trHeight w:val="153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653D2" w14:textId="3F704F16" w:rsidR="00133D4D" w:rsidRDefault="0005346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9588/</w:t>
            </w:r>
            <w:r w:rsidR="00877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A5AEF" w14:textId="3CBD93F2" w:rsidR="00133D4D" w:rsidRDefault="0005346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19/07</w:t>
            </w:r>
            <w:r w:rsidR="008778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4CC8" w14:textId="24893874" w:rsidR="00133D4D" w:rsidRDefault="0005346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MATERIAL ELÉTRICO</w:t>
            </w:r>
            <w:r w:rsidR="004300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(SM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</w:t>
            </w:r>
            <w:r w:rsidR="004300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52D9" w14:textId="195D9F13" w:rsidR="00133D4D" w:rsidRDefault="0005346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CHOCK DE BARRA MANSA MATERIAL ELÉTRICO</w:t>
            </w:r>
            <w:r w:rsidR="004300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LTDA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ME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41F87" w14:textId="046609FE" w:rsidR="00133D4D" w:rsidRDefault="0043000A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R$ 16.</w:t>
            </w:r>
            <w:r w:rsidR="00053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549,00</w:t>
            </w:r>
          </w:p>
        </w:tc>
        <w:tc>
          <w:tcPr>
            <w:tcW w:w="976" w:type="dxa"/>
            <w:vAlign w:val="center"/>
          </w:tcPr>
          <w:p w14:paraId="513A6FEF" w14:textId="77777777" w:rsidR="00133D4D" w:rsidRPr="00EA1AB8" w:rsidRDefault="00133D4D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3000A" w:rsidRPr="00EA1AB8" w14:paraId="1EA5140F" w14:textId="77777777" w:rsidTr="002A2146">
        <w:trPr>
          <w:gridAfter w:val="7"/>
          <w:wAfter w:w="3325" w:type="dxa"/>
          <w:trHeight w:val="153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9A1B" w14:textId="1FDA8395" w:rsidR="0043000A" w:rsidRDefault="0005346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9025</w:t>
            </w:r>
            <w:r w:rsidR="004300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BDB8" w14:textId="2E7D267F" w:rsidR="0043000A" w:rsidRDefault="0005346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20/07/2022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39BA" w14:textId="0780F864" w:rsidR="0043000A" w:rsidRDefault="0005346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SERVIÇO DE SONDAGEM A PERCUSSÃO (FMCA)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4E0B" w14:textId="0514D4D6" w:rsidR="0043000A" w:rsidRDefault="0005346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PROGEO GEOTECNIA LTDA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BBB0" w14:textId="1711D2FD" w:rsidR="0043000A" w:rsidRDefault="00996B1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0534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18.430,00</w:t>
            </w:r>
          </w:p>
        </w:tc>
        <w:tc>
          <w:tcPr>
            <w:tcW w:w="976" w:type="dxa"/>
            <w:vAlign w:val="center"/>
          </w:tcPr>
          <w:p w14:paraId="2763118D" w14:textId="77777777" w:rsidR="0043000A" w:rsidRPr="00EA1AB8" w:rsidRDefault="0043000A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439F0" w:rsidRPr="00EA1AB8" w14:paraId="31FA1A1D" w14:textId="77777777" w:rsidTr="002A2146">
        <w:trPr>
          <w:gridAfter w:val="7"/>
          <w:wAfter w:w="3325" w:type="dxa"/>
          <w:trHeight w:val="153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007BD" w14:textId="0F75FB1A" w:rsidR="00B439F0" w:rsidRDefault="00B439F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1912/2022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5A3CB" w14:textId="1C80B742" w:rsidR="00B439F0" w:rsidRDefault="00B439F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25/07/2022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7D2F" w14:textId="2DB742EE" w:rsidR="00B439F0" w:rsidRDefault="00B439F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ARBITRAGEM PARA COMPETIÇÕES DESPORTIVAS (SMJEL)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5722" w14:textId="6DD4CA76" w:rsidR="00B439F0" w:rsidRDefault="00B439F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ASSOCIAÇÃO DOS OFIC DE ARBIT DE FUT DE SALÃO DO EST DO RIO DE JANEIRO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F6BC6" w14:textId="48FB3DC7" w:rsidR="00B439F0" w:rsidRDefault="00B439F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R$ 15.988,00</w:t>
            </w:r>
          </w:p>
        </w:tc>
        <w:tc>
          <w:tcPr>
            <w:tcW w:w="976" w:type="dxa"/>
            <w:vAlign w:val="center"/>
          </w:tcPr>
          <w:p w14:paraId="1FB65C27" w14:textId="77777777" w:rsidR="00B439F0" w:rsidRPr="00EA1AB8" w:rsidRDefault="00B439F0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439F0" w:rsidRPr="00EA1AB8" w14:paraId="03CBE48E" w14:textId="77777777" w:rsidTr="002A2146">
        <w:trPr>
          <w:gridAfter w:val="7"/>
          <w:wAfter w:w="3325" w:type="dxa"/>
          <w:trHeight w:val="153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FC95" w14:textId="3D79694F" w:rsidR="00B439F0" w:rsidRDefault="00B439F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6662/2022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2A117" w14:textId="7074E091" w:rsidR="00B439F0" w:rsidRDefault="00B439F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26/07/2022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DBB3" w14:textId="3E131597" w:rsidR="00B439F0" w:rsidRDefault="00B439F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ESPECIALIZADA EM MANUTENÇÃO DE FORRO EM GESSO, PARA REPARO NAS UNIDADES UBSF ANO BOM E POLICLÍNICA DO BAIRRO NOVE DE ABRIL (FMS)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54E4" w14:textId="55A42587" w:rsidR="00B439F0" w:rsidRDefault="00B439F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MAC MATERIAL DE CONTRUÇÃO LTDA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49A34" w14:textId="32035849" w:rsidR="00B439F0" w:rsidRDefault="00B439F0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R$ 3.770,00</w:t>
            </w:r>
          </w:p>
        </w:tc>
        <w:tc>
          <w:tcPr>
            <w:tcW w:w="976" w:type="dxa"/>
            <w:vAlign w:val="center"/>
          </w:tcPr>
          <w:p w14:paraId="536C7B88" w14:textId="77777777" w:rsidR="00B439F0" w:rsidRPr="00EA1AB8" w:rsidRDefault="00B439F0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59BE99F4" w14:textId="77777777" w:rsidTr="002A2146">
        <w:trPr>
          <w:gridAfter w:val="6"/>
          <w:wAfter w:w="3319" w:type="dxa"/>
          <w:trHeight w:val="315"/>
        </w:trPr>
        <w:tc>
          <w:tcPr>
            <w:tcW w:w="87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A282" w14:textId="77777777" w:rsidR="00F34ED4" w:rsidRPr="00EA1AB8" w:rsidRDefault="00F34ED4" w:rsidP="00F34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TOTAL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1118" w14:textId="435E1D14" w:rsidR="00F34ED4" w:rsidRPr="00B75302" w:rsidRDefault="00F34ED4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753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R$ </w:t>
            </w:r>
            <w:r w:rsidR="002A2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98.517,80</w:t>
            </w:r>
          </w:p>
        </w:tc>
        <w:tc>
          <w:tcPr>
            <w:tcW w:w="982" w:type="dxa"/>
            <w:gridSpan w:val="2"/>
            <w:vAlign w:val="center"/>
            <w:hideMark/>
          </w:tcPr>
          <w:p w14:paraId="4DA8A494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4C9A4182" w14:textId="77777777" w:rsidTr="002A2146">
        <w:trPr>
          <w:gridAfter w:val="6"/>
          <w:wAfter w:w="3319" w:type="dxa"/>
          <w:trHeight w:val="255"/>
        </w:trPr>
        <w:tc>
          <w:tcPr>
            <w:tcW w:w="87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1DD4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0EFB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792B" w14:textId="77777777" w:rsidR="00F34ED4" w:rsidRPr="00EA1AB8" w:rsidRDefault="00F34ED4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F34ED4" w:rsidRPr="00EA1AB8" w14:paraId="70BE3032" w14:textId="77777777" w:rsidTr="002A2146">
        <w:trPr>
          <w:gridAfter w:val="6"/>
          <w:wAfter w:w="3319" w:type="dxa"/>
          <w:trHeight w:val="60"/>
        </w:trPr>
        <w:tc>
          <w:tcPr>
            <w:tcW w:w="87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FEBA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11FE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10BF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88CA9D9" w14:textId="77777777" w:rsidR="00663A10" w:rsidRDefault="00663A10"/>
    <w:sectPr w:rsidR="00663A10" w:rsidSect="00D63CD2">
      <w:pgSz w:w="11906" w:h="16838"/>
      <w:pgMar w:top="993" w:right="2834" w:bottom="1417" w:left="1701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5BA8" w14:textId="77777777" w:rsidR="00945CB2" w:rsidRDefault="00945CB2" w:rsidP="00D63CD2">
      <w:pPr>
        <w:spacing w:after="0" w:line="240" w:lineRule="auto"/>
      </w:pPr>
      <w:r>
        <w:separator/>
      </w:r>
    </w:p>
  </w:endnote>
  <w:endnote w:type="continuationSeparator" w:id="0">
    <w:p w14:paraId="46A53BD5" w14:textId="77777777" w:rsidR="00945CB2" w:rsidRDefault="00945CB2" w:rsidP="00D6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4FB49" w14:textId="77777777" w:rsidR="00945CB2" w:rsidRDefault="00945CB2" w:rsidP="00D63CD2">
      <w:pPr>
        <w:spacing w:after="0" w:line="240" w:lineRule="auto"/>
      </w:pPr>
      <w:r>
        <w:separator/>
      </w:r>
    </w:p>
  </w:footnote>
  <w:footnote w:type="continuationSeparator" w:id="0">
    <w:p w14:paraId="4BFA7AE2" w14:textId="77777777" w:rsidR="00945CB2" w:rsidRDefault="00945CB2" w:rsidP="00D63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B8"/>
    <w:rsid w:val="0002342B"/>
    <w:rsid w:val="00053462"/>
    <w:rsid w:val="00093E80"/>
    <w:rsid w:val="000F1E7D"/>
    <w:rsid w:val="000F3741"/>
    <w:rsid w:val="00133D4D"/>
    <w:rsid w:val="001B1971"/>
    <w:rsid w:val="001B41EC"/>
    <w:rsid w:val="00221E95"/>
    <w:rsid w:val="00247877"/>
    <w:rsid w:val="002A2146"/>
    <w:rsid w:val="002D3EDD"/>
    <w:rsid w:val="00307FFB"/>
    <w:rsid w:val="0034575F"/>
    <w:rsid w:val="00393F87"/>
    <w:rsid w:val="00410743"/>
    <w:rsid w:val="00426766"/>
    <w:rsid w:val="0043000A"/>
    <w:rsid w:val="004E6592"/>
    <w:rsid w:val="00505961"/>
    <w:rsid w:val="005102E6"/>
    <w:rsid w:val="005C1BF1"/>
    <w:rsid w:val="005F1AE9"/>
    <w:rsid w:val="00623279"/>
    <w:rsid w:val="00663A10"/>
    <w:rsid w:val="006B66C9"/>
    <w:rsid w:val="006B686C"/>
    <w:rsid w:val="006C59F3"/>
    <w:rsid w:val="00716099"/>
    <w:rsid w:val="00716CD8"/>
    <w:rsid w:val="007330F4"/>
    <w:rsid w:val="007407A8"/>
    <w:rsid w:val="007910A2"/>
    <w:rsid w:val="007F2A14"/>
    <w:rsid w:val="008778FF"/>
    <w:rsid w:val="008E6B80"/>
    <w:rsid w:val="00913073"/>
    <w:rsid w:val="00917CE8"/>
    <w:rsid w:val="009259BA"/>
    <w:rsid w:val="00925AA2"/>
    <w:rsid w:val="009278AA"/>
    <w:rsid w:val="00945CB2"/>
    <w:rsid w:val="0097550C"/>
    <w:rsid w:val="00985AB2"/>
    <w:rsid w:val="00996B17"/>
    <w:rsid w:val="009B7C2A"/>
    <w:rsid w:val="009C47FA"/>
    <w:rsid w:val="009D45DA"/>
    <w:rsid w:val="009E2DF1"/>
    <w:rsid w:val="009E3381"/>
    <w:rsid w:val="009F4DFE"/>
    <w:rsid w:val="00A05AE5"/>
    <w:rsid w:val="00A359B2"/>
    <w:rsid w:val="00A55373"/>
    <w:rsid w:val="00A555ED"/>
    <w:rsid w:val="00AD48E6"/>
    <w:rsid w:val="00AE3FF7"/>
    <w:rsid w:val="00B240A2"/>
    <w:rsid w:val="00B439F0"/>
    <w:rsid w:val="00B75302"/>
    <w:rsid w:val="00BE4EEF"/>
    <w:rsid w:val="00C04F4E"/>
    <w:rsid w:val="00C42612"/>
    <w:rsid w:val="00C62815"/>
    <w:rsid w:val="00C84EAE"/>
    <w:rsid w:val="00CB2EA9"/>
    <w:rsid w:val="00D63CD2"/>
    <w:rsid w:val="00D8683F"/>
    <w:rsid w:val="00DC47AB"/>
    <w:rsid w:val="00E20680"/>
    <w:rsid w:val="00E36CC1"/>
    <w:rsid w:val="00E9373A"/>
    <w:rsid w:val="00EA1AB8"/>
    <w:rsid w:val="00EA2625"/>
    <w:rsid w:val="00F174F8"/>
    <w:rsid w:val="00F34ED4"/>
    <w:rsid w:val="00F41404"/>
    <w:rsid w:val="00F45D6B"/>
    <w:rsid w:val="00F71EFB"/>
    <w:rsid w:val="00FA2792"/>
    <w:rsid w:val="00FB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E7463"/>
  <w15:chartTrackingRefBased/>
  <w15:docId w15:val="{57FD7F5E-BA42-4126-8956-C89BF46F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3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3CD2"/>
  </w:style>
  <w:style w:type="paragraph" w:styleId="Rodap">
    <w:name w:val="footer"/>
    <w:basedOn w:val="Normal"/>
    <w:link w:val="RodapChar"/>
    <w:uiPriority w:val="99"/>
    <w:unhideWhenUsed/>
    <w:rsid w:val="00D63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3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Rocha Pereira Raffide</dc:creator>
  <cp:keywords/>
  <dc:description/>
  <cp:lastModifiedBy>Rafaela Rocha Pereira Raffide</cp:lastModifiedBy>
  <cp:revision>17</cp:revision>
  <dcterms:created xsi:type="dcterms:W3CDTF">2022-08-03T11:14:00Z</dcterms:created>
  <dcterms:modified xsi:type="dcterms:W3CDTF">2023-03-14T12:39:00Z</dcterms:modified>
</cp:coreProperties>
</file>